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24404" w:rsidRDefault="00D64327">
      <w:pPr>
        <w:rPr>
          <w:rtl/>
        </w:rPr>
      </w:pPr>
      <w: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51pt;height:424.5pt">
            <v:imagedata r:id="rId4" o:title="Fanuos 10"/>
          </v:shape>
        </w:pict>
      </w:r>
    </w:p>
    <w:p w:rsidR="00D64327" w:rsidRDefault="00D64327">
      <w:pPr>
        <w:rPr>
          <w:rtl/>
        </w:rPr>
      </w:pPr>
    </w:p>
    <w:p w:rsidR="00D64327" w:rsidRDefault="00D64327">
      <w:pPr>
        <w:rPr>
          <w:rtl/>
        </w:rPr>
      </w:pPr>
    </w:p>
    <w:p w:rsidR="00D64327" w:rsidRDefault="00D64327" w:rsidP="00D64327">
      <w:pPr>
        <w:pStyle w:val="a"/>
        <w:jc w:val="left"/>
        <w:rPr>
          <w:color w:val="FF00FF"/>
          <w:spacing w:val="-2"/>
          <w:w w:val="112"/>
          <w:sz w:val="16"/>
          <w:szCs w:val="16"/>
          <w:rtl/>
          <w:lang w:bidi="fa-IR"/>
        </w:rPr>
      </w:pPr>
      <w:r>
        <w:rPr>
          <w:rFonts w:hint="eastAsia"/>
          <w:color w:val="FF00FF"/>
          <w:spacing w:val="-2"/>
          <w:w w:val="112"/>
          <w:sz w:val="16"/>
          <w:szCs w:val="16"/>
          <w:rtl/>
          <w:lang w:bidi="fa-IR"/>
        </w:rPr>
        <w:t>فانوس</w:t>
      </w:r>
      <w:r>
        <w:rPr>
          <w:color w:val="FF00FF"/>
          <w:spacing w:val="-2"/>
          <w:w w:val="112"/>
          <w:sz w:val="16"/>
          <w:szCs w:val="16"/>
          <w:rtl/>
          <w:lang w:bidi="fa-IR"/>
        </w:rPr>
        <w:t xml:space="preserve"> - </w:t>
      </w:r>
      <w:r>
        <w:rPr>
          <w:rFonts w:hint="eastAsia"/>
          <w:color w:val="FF00FF"/>
          <w:spacing w:val="-2"/>
          <w:w w:val="112"/>
          <w:sz w:val="16"/>
          <w:szCs w:val="16"/>
          <w:rtl/>
          <w:lang w:bidi="fa-IR"/>
        </w:rPr>
        <w:t>در</w:t>
      </w:r>
      <w:r>
        <w:rPr>
          <w:color w:val="FF00FF"/>
          <w:spacing w:val="-2"/>
          <w:w w:val="112"/>
          <w:sz w:val="16"/>
          <w:szCs w:val="16"/>
          <w:rtl/>
          <w:lang w:bidi="fa-IR"/>
        </w:rPr>
        <w:t xml:space="preserve"> </w:t>
      </w:r>
      <w:r>
        <w:rPr>
          <w:rFonts w:hint="eastAsia"/>
          <w:color w:val="FF00FF"/>
          <w:spacing w:val="-2"/>
          <w:w w:val="112"/>
          <w:sz w:val="16"/>
          <w:szCs w:val="16"/>
          <w:rtl/>
          <w:lang w:bidi="fa-IR"/>
        </w:rPr>
        <w:t>جستجوي</w:t>
      </w:r>
      <w:r>
        <w:rPr>
          <w:color w:val="FF00FF"/>
          <w:spacing w:val="-2"/>
          <w:w w:val="112"/>
          <w:sz w:val="16"/>
          <w:szCs w:val="16"/>
          <w:rtl/>
          <w:lang w:bidi="fa-IR"/>
        </w:rPr>
        <w:t xml:space="preserve"> </w:t>
      </w:r>
      <w:r>
        <w:rPr>
          <w:rFonts w:hint="eastAsia"/>
          <w:color w:val="FF00FF"/>
          <w:spacing w:val="-2"/>
          <w:w w:val="112"/>
          <w:sz w:val="16"/>
          <w:szCs w:val="16"/>
          <w:rtl/>
          <w:lang w:bidi="fa-IR"/>
        </w:rPr>
        <w:t>هيأت</w:t>
      </w:r>
      <w:r>
        <w:rPr>
          <w:color w:val="FF00FF"/>
          <w:spacing w:val="-2"/>
          <w:w w:val="112"/>
          <w:sz w:val="16"/>
          <w:szCs w:val="16"/>
          <w:rtl/>
          <w:lang w:bidi="fa-IR"/>
        </w:rPr>
        <w:t xml:space="preserve"> </w:t>
      </w:r>
      <w:r>
        <w:rPr>
          <w:rFonts w:hint="eastAsia"/>
          <w:color w:val="FF00FF"/>
          <w:spacing w:val="-2"/>
          <w:w w:val="112"/>
          <w:sz w:val="16"/>
          <w:szCs w:val="16"/>
          <w:rtl/>
          <w:lang w:bidi="fa-IR"/>
        </w:rPr>
        <w:t>تراز</w:t>
      </w:r>
      <w:r>
        <w:rPr>
          <w:color w:val="FF00FF"/>
          <w:spacing w:val="-2"/>
          <w:w w:val="112"/>
          <w:sz w:val="16"/>
          <w:szCs w:val="16"/>
          <w:rtl/>
          <w:lang w:bidi="fa-IR"/>
        </w:rPr>
        <w:t xml:space="preserve"> </w:t>
      </w:r>
      <w:r>
        <w:rPr>
          <w:rFonts w:hint="eastAsia"/>
          <w:color w:val="FF00FF"/>
          <w:spacing w:val="-2"/>
          <w:w w:val="112"/>
          <w:sz w:val="16"/>
          <w:szCs w:val="16"/>
          <w:rtl/>
          <w:lang w:bidi="fa-IR"/>
        </w:rPr>
        <w:t>انقلاب</w:t>
      </w:r>
      <w:r>
        <w:rPr>
          <w:color w:val="FF00FF"/>
          <w:spacing w:val="-2"/>
          <w:w w:val="112"/>
          <w:sz w:val="16"/>
          <w:szCs w:val="16"/>
          <w:rtl/>
          <w:lang w:bidi="fa-IR"/>
        </w:rPr>
        <w:t xml:space="preserve"> </w:t>
      </w:r>
      <w:r>
        <w:rPr>
          <w:rFonts w:hint="eastAsia"/>
          <w:color w:val="FF00FF"/>
          <w:spacing w:val="-2"/>
          <w:w w:val="112"/>
          <w:sz w:val="16"/>
          <w:szCs w:val="16"/>
          <w:rtl/>
          <w:lang w:bidi="fa-IR"/>
        </w:rPr>
        <w:t>اسلامي</w:t>
      </w:r>
      <w:r>
        <w:rPr>
          <w:color w:val="FF00FF"/>
          <w:spacing w:val="-2"/>
          <w:w w:val="112"/>
          <w:sz w:val="16"/>
          <w:szCs w:val="16"/>
          <w:rtl/>
          <w:lang w:bidi="fa-IR"/>
        </w:rPr>
        <w:t xml:space="preserve"> - </w:t>
      </w:r>
      <w:r>
        <w:rPr>
          <w:rFonts w:hint="eastAsia"/>
          <w:color w:val="FF00FF"/>
          <w:spacing w:val="-2"/>
          <w:w w:val="112"/>
          <w:sz w:val="16"/>
          <w:szCs w:val="16"/>
          <w:rtl/>
          <w:lang w:bidi="fa-IR"/>
        </w:rPr>
        <w:t>شماره</w:t>
      </w:r>
      <w:r>
        <w:rPr>
          <w:color w:val="FF00FF"/>
          <w:spacing w:val="-2"/>
          <w:w w:val="112"/>
          <w:sz w:val="16"/>
          <w:szCs w:val="16"/>
          <w:rtl/>
          <w:lang w:bidi="fa-IR"/>
        </w:rPr>
        <w:t xml:space="preserve"> </w:t>
      </w:r>
      <w:r>
        <w:rPr>
          <w:rFonts w:hint="eastAsia"/>
          <w:color w:val="FF00FF"/>
          <w:spacing w:val="-2"/>
          <w:w w:val="112"/>
          <w:sz w:val="16"/>
          <w:szCs w:val="16"/>
          <w:rtl/>
          <w:lang w:bidi="fa-IR"/>
        </w:rPr>
        <w:t>دهم،</w:t>
      </w:r>
      <w:r>
        <w:rPr>
          <w:color w:val="FF00FF"/>
          <w:spacing w:val="-2"/>
          <w:w w:val="112"/>
          <w:sz w:val="16"/>
          <w:szCs w:val="16"/>
          <w:rtl/>
          <w:lang w:bidi="fa-IR"/>
        </w:rPr>
        <w:t xml:space="preserve"> </w:t>
      </w:r>
      <w:r>
        <w:rPr>
          <w:rFonts w:hint="eastAsia"/>
          <w:color w:val="FF00FF"/>
          <w:spacing w:val="-2"/>
          <w:w w:val="112"/>
          <w:sz w:val="16"/>
          <w:szCs w:val="16"/>
          <w:rtl/>
          <w:lang w:bidi="fa-IR"/>
        </w:rPr>
        <w:t>بهار</w:t>
      </w:r>
      <w:r>
        <w:rPr>
          <w:color w:val="FF00FF"/>
          <w:spacing w:val="-2"/>
          <w:w w:val="112"/>
          <w:sz w:val="16"/>
          <w:szCs w:val="16"/>
          <w:rtl/>
          <w:lang w:bidi="fa-IR"/>
        </w:rPr>
        <w:t xml:space="preserve"> 1393</w:t>
      </w:r>
    </w:p>
    <w:p w:rsidR="00D64327" w:rsidRDefault="00D64327" w:rsidP="00D64327">
      <w:pPr>
        <w:pStyle w:val="a"/>
        <w:jc w:val="left"/>
        <w:rPr>
          <w:rStyle w:val="bold"/>
          <w:spacing w:val="-2"/>
          <w:w w:val="112"/>
          <w:position w:val="-4"/>
          <w:sz w:val="16"/>
          <w:szCs w:val="16"/>
          <w:rtl/>
          <w:lang w:bidi="fa-IR"/>
        </w:rPr>
      </w:pPr>
      <w:r>
        <w:rPr>
          <w:rStyle w:val="bold"/>
          <w:rFonts w:hint="eastAsia"/>
          <w:spacing w:val="-2"/>
          <w:w w:val="112"/>
          <w:position w:val="-4"/>
          <w:sz w:val="16"/>
          <w:szCs w:val="16"/>
          <w:rtl/>
          <w:lang w:bidi="fa-IR"/>
        </w:rPr>
        <w:t>اعتکاف</w:t>
      </w:r>
      <w:r>
        <w:rPr>
          <w:rStyle w:val="bold"/>
          <w:spacing w:val="-2"/>
          <w:w w:val="112"/>
          <w:position w:val="-4"/>
          <w:sz w:val="16"/>
          <w:szCs w:val="16"/>
          <w:rtl/>
          <w:lang w:bidi="fa-IR"/>
        </w:rPr>
        <w:t xml:space="preserve"> </w:t>
      </w:r>
      <w:r>
        <w:rPr>
          <w:rStyle w:val="bold"/>
          <w:rFonts w:hint="eastAsia"/>
          <w:spacing w:val="-2"/>
          <w:w w:val="112"/>
          <w:position w:val="-4"/>
          <w:sz w:val="16"/>
          <w:szCs w:val="16"/>
          <w:rtl/>
          <w:lang w:bidi="fa-IR"/>
        </w:rPr>
        <w:t>بايد</w:t>
      </w:r>
      <w:r>
        <w:rPr>
          <w:rStyle w:val="bold"/>
          <w:spacing w:val="-2"/>
          <w:w w:val="112"/>
          <w:position w:val="-4"/>
          <w:sz w:val="16"/>
          <w:szCs w:val="16"/>
          <w:rtl/>
          <w:lang w:bidi="fa-IR"/>
        </w:rPr>
        <w:t xml:space="preserve"> </w:t>
      </w:r>
      <w:r>
        <w:rPr>
          <w:rStyle w:val="bold"/>
          <w:rFonts w:hint="eastAsia"/>
          <w:spacing w:val="-2"/>
          <w:w w:val="112"/>
          <w:position w:val="-4"/>
          <w:sz w:val="16"/>
          <w:szCs w:val="16"/>
          <w:rtl/>
          <w:lang w:bidi="fa-IR"/>
        </w:rPr>
        <w:t>مسألة</w:t>
      </w:r>
      <w:r>
        <w:rPr>
          <w:rStyle w:val="bold"/>
          <w:spacing w:val="-2"/>
          <w:w w:val="112"/>
          <w:position w:val="-4"/>
          <w:sz w:val="16"/>
          <w:szCs w:val="16"/>
          <w:rtl/>
          <w:lang w:bidi="fa-IR"/>
        </w:rPr>
        <w:t xml:space="preserve"> </w:t>
      </w:r>
      <w:r>
        <w:rPr>
          <w:rStyle w:val="bold"/>
          <w:rFonts w:hint="eastAsia"/>
          <w:spacing w:val="-2"/>
          <w:w w:val="112"/>
          <w:position w:val="-4"/>
          <w:sz w:val="16"/>
          <w:szCs w:val="16"/>
          <w:rtl/>
          <w:lang w:bidi="fa-IR"/>
        </w:rPr>
        <w:t>هيأت</w:t>
      </w:r>
      <w:r>
        <w:rPr>
          <w:rStyle w:val="bold"/>
          <w:spacing w:val="-2"/>
          <w:w w:val="112"/>
          <w:position w:val="-4"/>
          <w:sz w:val="16"/>
          <w:szCs w:val="16"/>
          <w:rtl/>
          <w:lang w:bidi="fa-IR"/>
        </w:rPr>
        <w:t xml:space="preserve"> </w:t>
      </w:r>
      <w:r>
        <w:rPr>
          <w:rStyle w:val="bold"/>
          <w:rFonts w:hint="eastAsia"/>
          <w:spacing w:val="-2"/>
          <w:w w:val="112"/>
          <w:position w:val="-4"/>
          <w:sz w:val="16"/>
          <w:szCs w:val="16"/>
          <w:rtl/>
          <w:lang w:bidi="fa-IR"/>
        </w:rPr>
        <w:t>ها</w:t>
      </w:r>
      <w:r>
        <w:rPr>
          <w:rStyle w:val="bold"/>
          <w:spacing w:val="-2"/>
          <w:w w:val="112"/>
          <w:position w:val="-4"/>
          <w:sz w:val="16"/>
          <w:szCs w:val="16"/>
          <w:rtl/>
          <w:lang w:bidi="fa-IR"/>
        </w:rPr>
        <w:t xml:space="preserve"> </w:t>
      </w:r>
      <w:r>
        <w:rPr>
          <w:rStyle w:val="bold"/>
          <w:rFonts w:hint="eastAsia"/>
          <w:spacing w:val="-2"/>
          <w:w w:val="112"/>
          <w:position w:val="-4"/>
          <w:sz w:val="16"/>
          <w:szCs w:val="16"/>
          <w:rtl/>
          <w:lang w:bidi="fa-IR"/>
        </w:rPr>
        <w:t>بشود</w:t>
      </w:r>
    </w:p>
    <w:p w:rsidR="00D64327" w:rsidRDefault="00D64327" w:rsidP="00D64327">
      <w:pPr>
        <w:pStyle w:val="matn"/>
        <w:suppressAutoHyphens/>
        <w:jc w:val="left"/>
        <w:rPr>
          <w:rStyle w:val="alaem"/>
          <w:w w:val="112"/>
          <w:sz w:val="28"/>
          <w:szCs w:val="28"/>
          <w:rtl/>
          <w:lang w:bidi="fa-IR"/>
        </w:rPr>
      </w:pPr>
    </w:p>
    <w:p w:rsidR="00D64327" w:rsidRDefault="00D64327" w:rsidP="00D64327">
      <w:pPr>
        <w:pStyle w:val="matn"/>
        <w:rPr>
          <w:position w:val="4"/>
          <w:sz w:val="16"/>
          <w:szCs w:val="16"/>
          <w:rtl/>
        </w:rPr>
      </w:pPr>
      <w:r>
        <w:rPr>
          <w:rFonts w:hint="eastAsia"/>
          <w:position w:val="4"/>
          <w:sz w:val="16"/>
          <w:szCs w:val="16"/>
          <w:rtl/>
        </w:rPr>
        <w:t>گفتاري</w:t>
      </w:r>
      <w:r>
        <w:rPr>
          <w:position w:val="4"/>
          <w:sz w:val="16"/>
          <w:szCs w:val="16"/>
          <w:rtl/>
        </w:rPr>
        <w:t xml:space="preserve"> </w:t>
      </w:r>
      <w:r>
        <w:rPr>
          <w:rFonts w:hint="eastAsia"/>
          <w:position w:val="4"/>
          <w:sz w:val="16"/>
          <w:szCs w:val="16"/>
          <w:rtl/>
        </w:rPr>
        <w:t>در</w:t>
      </w:r>
      <w:r>
        <w:rPr>
          <w:position w:val="4"/>
          <w:sz w:val="16"/>
          <w:szCs w:val="16"/>
          <w:rtl/>
        </w:rPr>
        <w:t xml:space="preserve"> </w:t>
      </w:r>
      <w:r>
        <w:rPr>
          <w:rFonts w:hint="eastAsia"/>
          <w:position w:val="4"/>
          <w:sz w:val="16"/>
          <w:szCs w:val="16"/>
          <w:rtl/>
        </w:rPr>
        <w:t>باب</w:t>
      </w:r>
      <w:r>
        <w:rPr>
          <w:position w:val="4"/>
          <w:sz w:val="16"/>
          <w:szCs w:val="16"/>
          <w:rtl/>
        </w:rPr>
        <w:t xml:space="preserve"> </w:t>
      </w:r>
      <w:r>
        <w:rPr>
          <w:rFonts w:hint="eastAsia"/>
          <w:position w:val="4"/>
          <w:sz w:val="16"/>
          <w:szCs w:val="16"/>
          <w:rtl/>
        </w:rPr>
        <w:t>اعتکاف</w:t>
      </w:r>
      <w:r>
        <w:rPr>
          <w:position w:val="4"/>
          <w:sz w:val="16"/>
          <w:szCs w:val="16"/>
          <w:rtl/>
        </w:rPr>
        <w:t xml:space="preserve"> </w:t>
      </w:r>
      <w:r>
        <w:rPr>
          <w:rFonts w:hint="eastAsia"/>
          <w:position w:val="4"/>
          <w:sz w:val="16"/>
          <w:szCs w:val="16"/>
          <w:rtl/>
        </w:rPr>
        <w:t>از</w:t>
      </w:r>
      <w:r>
        <w:rPr>
          <w:position w:val="4"/>
          <w:sz w:val="16"/>
          <w:szCs w:val="16"/>
          <w:rtl/>
        </w:rPr>
        <w:t xml:space="preserve"> </w:t>
      </w:r>
      <w:r>
        <w:rPr>
          <w:rFonts w:hint="eastAsia"/>
          <w:position w:val="4"/>
          <w:sz w:val="16"/>
          <w:szCs w:val="16"/>
          <w:rtl/>
        </w:rPr>
        <w:t>حجت</w:t>
      </w:r>
      <w:r>
        <w:rPr>
          <w:position w:val="4"/>
          <w:sz w:val="16"/>
          <w:szCs w:val="16"/>
          <w:rtl/>
        </w:rPr>
        <w:t xml:space="preserve"> </w:t>
      </w:r>
      <w:r>
        <w:rPr>
          <w:rFonts w:hint="eastAsia"/>
          <w:position w:val="4"/>
          <w:sz w:val="16"/>
          <w:szCs w:val="16"/>
          <w:rtl/>
        </w:rPr>
        <w:t>الاسلام</w:t>
      </w:r>
      <w:r>
        <w:rPr>
          <w:position w:val="4"/>
          <w:sz w:val="16"/>
          <w:szCs w:val="16"/>
          <w:rtl/>
        </w:rPr>
        <w:t xml:space="preserve"> </w:t>
      </w:r>
      <w:r>
        <w:rPr>
          <w:rFonts w:hint="eastAsia"/>
          <w:position w:val="4"/>
          <w:sz w:val="16"/>
          <w:szCs w:val="16"/>
          <w:rtl/>
        </w:rPr>
        <w:t>و</w:t>
      </w:r>
      <w:r>
        <w:rPr>
          <w:position w:val="4"/>
          <w:sz w:val="16"/>
          <w:szCs w:val="16"/>
          <w:rtl/>
        </w:rPr>
        <w:t xml:space="preserve"> </w:t>
      </w:r>
      <w:r>
        <w:rPr>
          <w:rFonts w:hint="eastAsia"/>
          <w:position w:val="4"/>
          <w:sz w:val="16"/>
          <w:szCs w:val="16"/>
          <w:rtl/>
        </w:rPr>
        <w:t>المسلمين</w:t>
      </w:r>
      <w:r>
        <w:rPr>
          <w:position w:val="4"/>
          <w:sz w:val="16"/>
          <w:szCs w:val="16"/>
          <w:rtl/>
        </w:rPr>
        <w:t xml:space="preserve"> </w:t>
      </w:r>
      <w:r>
        <w:rPr>
          <w:rFonts w:hint="eastAsia"/>
          <w:position w:val="4"/>
          <w:sz w:val="16"/>
          <w:szCs w:val="16"/>
          <w:rtl/>
        </w:rPr>
        <w:t>محمد</w:t>
      </w:r>
      <w:r>
        <w:rPr>
          <w:position w:val="4"/>
          <w:sz w:val="16"/>
          <w:szCs w:val="16"/>
          <w:rtl/>
        </w:rPr>
        <w:t xml:space="preserve"> </w:t>
      </w:r>
      <w:r>
        <w:rPr>
          <w:rFonts w:hint="eastAsia"/>
          <w:position w:val="4"/>
          <w:sz w:val="16"/>
          <w:szCs w:val="16"/>
          <w:rtl/>
        </w:rPr>
        <w:t>مهدي</w:t>
      </w:r>
      <w:r>
        <w:rPr>
          <w:position w:val="4"/>
          <w:sz w:val="16"/>
          <w:szCs w:val="16"/>
          <w:rtl/>
        </w:rPr>
        <w:t xml:space="preserve"> </w:t>
      </w:r>
      <w:r>
        <w:rPr>
          <w:rFonts w:hint="eastAsia"/>
          <w:position w:val="4"/>
          <w:sz w:val="16"/>
          <w:szCs w:val="16"/>
          <w:rtl/>
        </w:rPr>
        <w:t>ميرباقري</w:t>
      </w:r>
    </w:p>
    <w:p w:rsidR="00D64327" w:rsidRDefault="00D64327" w:rsidP="00D64327">
      <w:pPr>
        <w:pStyle w:val="matn"/>
        <w:rPr>
          <w:position w:val="4"/>
          <w:sz w:val="16"/>
          <w:szCs w:val="16"/>
          <w:rtl/>
        </w:rPr>
      </w:pPr>
      <w:r>
        <w:rPr>
          <w:rFonts w:hint="eastAsia"/>
          <w:position w:val="4"/>
          <w:sz w:val="16"/>
          <w:szCs w:val="16"/>
          <w:rtl/>
        </w:rPr>
        <w:t>مصاحبة</w:t>
      </w:r>
      <w:r>
        <w:rPr>
          <w:position w:val="4"/>
          <w:sz w:val="16"/>
          <w:szCs w:val="16"/>
          <w:rtl/>
        </w:rPr>
        <w:t xml:space="preserve"> </w:t>
      </w:r>
      <w:r>
        <w:rPr>
          <w:rFonts w:hint="eastAsia"/>
          <w:position w:val="4"/>
          <w:sz w:val="16"/>
          <w:szCs w:val="16"/>
          <w:rtl/>
        </w:rPr>
        <w:t>سيد</w:t>
      </w:r>
      <w:r>
        <w:rPr>
          <w:position w:val="4"/>
          <w:sz w:val="16"/>
          <w:szCs w:val="16"/>
          <w:rtl/>
        </w:rPr>
        <w:t xml:space="preserve"> </w:t>
      </w:r>
      <w:r>
        <w:rPr>
          <w:rFonts w:hint="eastAsia"/>
          <w:position w:val="4"/>
          <w:sz w:val="16"/>
          <w:szCs w:val="16"/>
          <w:rtl/>
        </w:rPr>
        <w:t>محمد</w:t>
      </w:r>
      <w:r>
        <w:rPr>
          <w:position w:val="4"/>
          <w:sz w:val="16"/>
          <w:szCs w:val="16"/>
          <w:rtl/>
        </w:rPr>
        <w:t xml:space="preserve"> </w:t>
      </w:r>
      <w:r>
        <w:rPr>
          <w:rFonts w:hint="eastAsia"/>
          <w:position w:val="4"/>
          <w:sz w:val="16"/>
          <w:szCs w:val="16"/>
          <w:rtl/>
        </w:rPr>
        <w:t>باقر</w:t>
      </w:r>
      <w:r>
        <w:rPr>
          <w:position w:val="4"/>
          <w:sz w:val="16"/>
          <w:szCs w:val="16"/>
          <w:rtl/>
        </w:rPr>
        <w:t xml:space="preserve"> </w:t>
      </w:r>
      <w:r>
        <w:rPr>
          <w:rFonts w:hint="eastAsia"/>
          <w:position w:val="4"/>
          <w:sz w:val="16"/>
          <w:szCs w:val="16"/>
          <w:rtl/>
        </w:rPr>
        <w:t>تکيه</w:t>
      </w:r>
      <w:r>
        <w:rPr>
          <w:position w:val="4"/>
          <w:sz w:val="16"/>
          <w:szCs w:val="16"/>
          <w:rtl/>
        </w:rPr>
        <w:t xml:space="preserve"> </w:t>
      </w:r>
      <w:r>
        <w:rPr>
          <w:rFonts w:hint="eastAsia"/>
          <w:position w:val="4"/>
          <w:sz w:val="16"/>
          <w:szCs w:val="16"/>
          <w:rtl/>
        </w:rPr>
        <w:t>اي</w:t>
      </w:r>
    </w:p>
    <w:p w:rsidR="00D64327" w:rsidRDefault="00D64327" w:rsidP="00D64327">
      <w:pPr>
        <w:pStyle w:val="matn"/>
        <w:suppressAutoHyphens/>
        <w:jc w:val="left"/>
        <w:rPr>
          <w:rStyle w:val="alaem"/>
          <w:spacing w:val="-2"/>
          <w:w w:val="112"/>
          <w:sz w:val="24"/>
          <w:szCs w:val="24"/>
          <w:rtl/>
          <w:lang w:bidi="fa-IR"/>
        </w:rPr>
      </w:pPr>
    </w:p>
    <w:p w:rsidR="00D64327" w:rsidRDefault="00D64327" w:rsidP="00D64327">
      <w:pPr>
        <w:pStyle w:val="a"/>
        <w:jc w:val="left"/>
        <w:rPr>
          <w:rStyle w:val="alaem"/>
          <w:spacing w:val="-2"/>
          <w:w w:val="112"/>
          <w:rtl/>
          <w:lang w:bidi="fa-IR"/>
        </w:rPr>
      </w:pPr>
      <w:r>
        <w:rPr>
          <w:rFonts w:hint="eastAsia"/>
          <w:b/>
          <w:bCs/>
          <w:color w:val="4C4C4C"/>
          <w:spacing w:val="-2"/>
          <w:w w:val="112"/>
          <w:sz w:val="16"/>
          <w:szCs w:val="16"/>
          <w:rtl/>
          <w:lang w:bidi="fa-IR"/>
        </w:rPr>
        <w:t>ويرايش</w:t>
      </w:r>
      <w:r>
        <w:rPr>
          <w:b/>
          <w:bCs/>
          <w:color w:val="4C4C4C"/>
          <w:spacing w:val="-2"/>
          <w:w w:val="112"/>
          <w:sz w:val="16"/>
          <w:szCs w:val="16"/>
          <w:rtl/>
          <w:lang w:bidi="fa-IR"/>
        </w:rPr>
        <w:t xml:space="preserve"> </w:t>
      </w:r>
      <w:r>
        <w:rPr>
          <w:rFonts w:hint="eastAsia"/>
          <w:b/>
          <w:bCs/>
          <w:color w:val="4C4C4C"/>
          <w:spacing w:val="-2"/>
          <w:w w:val="112"/>
          <w:sz w:val="16"/>
          <w:szCs w:val="16"/>
          <w:rtl/>
          <w:lang w:bidi="fa-IR"/>
        </w:rPr>
        <w:t>و</w:t>
      </w:r>
      <w:r>
        <w:rPr>
          <w:b/>
          <w:bCs/>
          <w:color w:val="4C4C4C"/>
          <w:spacing w:val="-2"/>
          <w:w w:val="112"/>
          <w:sz w:val="16"/>
          <w:szCs w:val="16"/>
          <w:rtl/>
          <w:lang w:bidi="fa-IR"/>
        </w:rPr>
        <w:t xml:space="preserve"> </w:t>
      </w:r>
      <w:r>
        <w:rPr>
          <w:rFonts w:hint="eastAsia"/>
          <w:b/>
          <w:bCs/>
          <w:color w:val="4C4C4C"/>
          <w:spacing w:val="-2"/>
          <w:w w:val="112"/>
          <w:sz w:val="16"/>
          <w:szCs w:val="16"/>
          <w:rtl/>
          <w:lang w:bidi="fa-IR"/>
        </w:rPr>
        <w:t>تنظيم</w:t>
      </w:r>
      <w:r>
        <w:rPr>
          <w:b/>
          <w:bCs/>
          <w:color w:val="4C4C4C"/>
          <w:spacing w:val="-2"/>
          <w:w w:val="112"/>
          <w:sz w:val="16"/>
          <w:szCs w:val="16"/>
          <w:rtl/>
          <w:lang w:bidi="fa-IR"/>
        </w:rPr>
        <w:t xml:space="preserve">: </w:t>
      </w:r>
      <w:r>
        <w:rPr>
          <w:rStyle w:val="alaem"/>
          <w:rFonts w:hint="eastAsia"/>
          <w:spacing w:val="-2"/>
          <w:w w:val="112"/>
          <w:rtl/>
          <w:lang w:bidi="fa-IR"/>
        </w:rPr>
        <w:t>معاونت</w:t>
      </w:r>
      <w:r>
        <w:rPr>
          <w:rStyle w:val="alaem"/>
          <w:spacing w:val="-2"/>
          <w:w w:val="112"/>
          <w:rtl/>
          <w:lang w:bidi="fa-IR"/>
        </w:rPr>
        <w:t xml:space="preserve"> </w:t>
      </w:r>
      <w:r>
        <w:rPr>
          <w:rStyle w:val="alaem"/>
          <w:rFonts w:hint="eastAsia"/>
          <w:spacing w:val="-2"/>
          <w:w w:val="112"/>
          <w:rtl/>
          <w:lang w:bidi="fa-IR"/>
        </w:rPr>
        <w:t>توليدات</w:t>
      </w:r>
      <w:r>
        <w:rPr>
          <w:rStyle w:val="alaem"/>
          <w:spacing w:val="-2"/>
          <w:w w:val="112"/>
          <w:rtl/>
          <w:lang w:bidi="fa-IR"/>
        </w:rPr>
        <w:t xml:space="preserve"> </w:t>
      </w:r>
      <w:r>
        <w:rPr>
          <w:rStyle w:val="alaem"/>
          <w:rFonts w:hint="eastAsia"/>
          <w:spacing w:val="-2"/>
          <w:w w:val="112"/>
          <w:rtl/>
          <w:lang w:bidi="fa-IR"/>
        </w:rPr>
        <w:t>رسانه</w:t>
      </w:r>
      <w:r>
        <w:rPr>
          <w:rFonts w:hint="eastAsia"/>
          <w:color w:val="FF00FF"/>
          <w:spacing w:val="-2"/>
          <w:w w:val="112"/>
          <w:sz w:val="16"/>
          <w:szCs w:val="16"/>
          <w:lang w:bidi="fa-IR"/>
        </w:rPr>
        <w:t>‌</w:t>
      </w:r>
      <w:r>
        <w:rPr>
          <w:rStyle w:val="alaem"/>
          <w:rFonts w:hint="eastAsia"/>
          <w:spacing w:val="-2"/>
          <w:w w:val="112"/>
          <w:rtl/>
          <w:lang w:bidi="fa-IR"/>
        </w:rPr>
        <w:t>اي</w:t>
      </w:r>
      <w:r>
        <w:rPr>
          <w:rStyle w:val="alaem"/>
          <w:spacing w:val="-2"/>
          <w:w w:val="112"/>
          <w:rtl/>
          <w:lang w:bidi="fa-IR"/>
        </w:rPr>
        <w:t xml:space="preserve"> </w:t>
      </w:r>
      <w:r>
        <w:rPr>
          <w:rStyle w:val="alaem"/>
          <w:rFonts w:hint="eastAsia"/>
          <w:spacing w:val="-2"/>
          <w:w w:val="112"/>
          <w:rtl/>
          <w:lang w:bidi="fa-IR"/>
        </w:rPr>
        <w:t>جامعه</w:t>
      </w:r>
      <w:r>
        <w:rPr>
          <w:rStyle w:val="alaem"/>
          <w:spacing w:val="-2"/>
          <w:w w:val="112"/>
          <w:rtl/>
          <w:lang w:bidi="fa-IR"/>
        </w:rPr>
        <w:t xml:space="preserve"> </w:t>
      </w:r>
      <w:r>
        <w:rPr>
          <w:rStyle w:val="alaem"/>
          <w:rFonts w:hint="eastAsia"/>
          <w:spacing w:val="-2"/>
          <w:w w:val="112"/>
          <w:rtl/>
          <w:lang w:bidi="fa-IR"/>
        </w:rPr>
        <w:t>ايماني</w:t>
      </w:r>
      <w:r>
        <w:rPr>
          <w:rStyle w:val="alaem"/>
          <w:spacing w:val="-2"/>
          <w:w w:val="112"/>
          <w:rtl/>
          <w:lang w:bidi="fa-IR"/>
        </w:rPr>
        <w:t xml:space="preserve"> </w:t>
      </w:r>
      <w:r>
        <w:rPr>
          <w:rStyle w:val="alaem"/>
          <w:rFonts w:hint="eastAsia"/>
          <w:spacing w:val="-2"/>
          <w:w w:val="112"/>
          <w:rtl/>
          <w:lang w:bidi="fa-IR"/>
        </w:rPr>
        <w:t>مشعر</w:t>
      </w:r>
    </w:p>
    <w:p w:rsidR="00D64327" w:rsidRDefault="00D64327" w:rsidP="00D64327">
      <w:pPr>
        <w:pStyle w:val="matn"/>
        <w:suppressAutoHyphens/>
        <w:jc w:val="left"/>
        <w:rPr>
          <w:rStyle w:val="alaem"/>
          <w:spacing w:val="-2"/>
          <w:w w:val="112"/>
          <w:rtl/>
          <w:lang w:bidi="fa-IR"/>
        </w:rPr>
      </w:pPr>
    </w:p>
    <w:p w:rsidR="00D64327" w:rsidRDefault="00D64327" w:rsidP="00D64327">
      <w:pPr>
        <w:pStyle w:val="a"/>
        <w:jc w:val="left"/>
        <w:rPr>
          <w:spacing w:val="-2"/>
          <w:w w:val="112"/>
          <w:sz w:val="16"/>
          <w:szCs w:val="16"/>
          <w:rtl/>
          <w:lang w:bidi="fa-IR"/>
        </w:rPr>
      </w:pPr>
      <w:r>
        <w:rPr>
          <w:rFonts w:hint="eastAsia"/>
          <w:b/>
          <w:bCs/>
          <w:color w:val="4C4C4C"/>
          <w:spacing w:val="-2"/>
          <w:w w:val="112"/>
          <w:sz w:val="16"/>
          <w:szCs w:val="16"/>
          <w:rtl/>
          <w:lang w:bidi="fa-IR"/>
        </w:rPr>
        <w:t>طراح</w:t>
      </w:r>
      <w:r>
        <w:rPr>
          <w:b/>
          <w:bCs/>
          <w:color w:val="4C4C4C"/>
          <w:spacing w:val="-2"/>
          <w:w w:val="112"/>
          <w:sz w:val="16"/>
          <w:szCs w:val="16"/>
          <w:rtl/>
          <w:lang w:bidi="fa-IR"/>
        </w:rPr>
        <w:t xml:space="preserve"> </w:t>
      </w:r>
      <w:r>
        <w:rPr>
          <w:rFonts w:hint="eastAsia"/>
          <w:b/>
          <w:bCs/>
          <w:color w:val="4C4C4C"/>
          <w:spacing w:val="-2"/>
          <w:w w:val="112"/>
          <w:sz w:val="16"/>
          <w:szCs w:val="16"/>
          <w:rtl/>
          <w:lang w:bidi="fa-IR"/>
        </w:rPr>
        <w:t>نامواره</w:t>
      </w:r>
      <w:r>
        <w:rPr>
          <w:b/>
          <w:bCs/>
          <w:color w:val="4C4C4C"/>
          <w:spacing w:val="-2"/>
          <w:w w:val="112"/>
          <w:sz w:val="16"/>
          <w:szCs w:val="16"/>
          <w:rtl/>
          <w:lang w:bidi="fa-IR"/>
        </w:rPr>
        <w:t xml:space="preserve"> </w:t>
      </w:r>
      <w:r>
        <w:rPr>
          <w:rFonts w:hint="eastAsia"/>
          <w:b/>
          <w:bCs/>
          <w:color w:val="4C4C4C"/>
          <w:spacing w:val="-2"/>
          <w:w w:val="112"/>
          <w:sz w:val="16"/>
          <w:szCs w:val="16"/>
          <w:rtl/>
          <w:lang w:bidi="fa-IR"/>
        </w:rPr>
        <w:t>وصفحه</w:t>
      </w:r>
      <w:r>
        <w:rPr>
          <w:rFonts w:hint="eastAsia"/>
          <w:spacing w:val="-2"/>
          <w:w w:val="112"/>
          <w:sz w:val="16"/>
          <w:szCs w:val="16"/>
          <w:lang w:bidi="fa-IR"/>
        </w:rPr>
        <w:t>‌</w:t>
      </w:r>
      <w:r>
        <w:rPr>
          <w:rFonts w:hint="eastAsia"/>
          <w:b/>
          <w:bCs/>
          <w:color w:val="4C4C4C"/>
          <w:spacing w:val="-2"/>
          <w:w w:val="112"/>
          <w:sz w:val="16"/>
          <w:szCs w:val="16"/>
          <w:rtl/>
          <w:lang w:bidi="fa-IR"/>
        </w:rPr>
        <w:t>آرا</w:t>
      </w:r>
      <w:r>
        <w:rPr>
          <w:b/>
          <w:bCs/>
          <w:color w:val="4C4C4C"/>
          <w:spacing w:val="-2"/>
          <w:w w:val="112"/>
          <w:sz w:val="16"/>
          <w:szCs w:val="16"/>
          <w:rtl/>
          <w:lang w:bidi="fa-IR"/>
        </w:rPr>
        <w:t>:</w:t>
      </w:r>
      <w:r w:rsidRPr="00D64327">
        <w:rPr>
          <w:outline/>
          <w:spacing w:val="-2"/>
          <w:w w:val="112"/>
          <w:sz w:val="16"/>
          <w:szCs w:val="16"/>
          <w:rtl/>
          <w:lang w:bidi="fa-IR"/>
          <w14:textOutline w14:w="9525" w14:cap="flat" w14:cmpd="sng" w14:algn="ctr">
            <w14:solidFill>
              <w14:srgbClr w14:val="000000"/>
            </w14:solidFill>
            <w14:prstDash w14:val="solid"/>
            <w14:round/>
          </w14:textOutline>
          <w14:textFill>
            <w14:noFill/>
          </w14:textFill>
        </w:rPr>
        <w:t xml:space="preserve"> </w:t>
      </w:r>
      <w:r>
        <w:rPr>
          <w:rFonts w:hint="eastAsia"/>
          <w:spacing w:val="-2"/>
          <w:w w:val="112"/>
          <w:sz w:val="16"/>
          <w:szCs w:val="16"/>
          <w:rtl/>
          <w:lang w:bidi="fa-IR"/>
        </w:rPr>
        <w:t>علي</w:t>
      </w:r>
      <w:r>
        <w:rPr>
          <w:spacing w:val="-2"/>
          <w:w w:val="112"/>
          <w:sz w:val="16"/>
          <w:szCs w:val="16"/>
          <w:rtl/>
          <w:lang w:bidi="fa-IR"/>
        </w:rPr>
        <w:t xml:space="preserve"> </w:t>
      </w:r>
      <w:r>
        <w:rPr>
          <w:rFonts w:hint="eastAsia"/>
          <w:spacing w:val="-2"/>
          <w:w w:val="112"/>
          <w:sz w:val="16"/>
          <w:szCs w:val="16"/>
          <w:rtl/>
          <w:lang w:bidi="fa-IR"/>
        </w:rPr>
        <w:t>ناصري</w:t>
      </w:r>
    </w:p>
    <w:p w:rsidR="00D64327" w:rsidRDefault="00D64327" w:rsidP="00D64327">
      <w:pPr>
        <w:pStyle w:val="matn"/>
        <w:suppressAutoHyphens/>
        <w:jc w:val="left"/>
        <w:rPr>
          <w:rStyle w:val="alaem"/>
          <w:w w:val="112"/>
          <w:sz w:val="28"/>
          <w:szCs w:val="28"/>
          <w:rtl/>
          <w:lang w:bidi="fa-IR"/>
        </w:rPr>
      </w:pPr>
    </w:p>
    <w:p w:rsidR="00D64327" w:rsidRDefault="00D64327" w:rsidP="00D64327">
      <w:pPr>
        <w:pStyle w:val="a"/>
        <w:jc w:val="left"/>
        <w:rPr>
          <w:spacing w:val="-2"/>
          <w:w w:val="112"/>
          <w:sz w:val="16"/>
          <w:szCs w:val="16"/>
          <w:rtl/>
          <w:lang w:bidi="fa-IR"/>
        </w:rPr>
      </w:pPr>
      <w:r>
        <w:rPr>
          <w:rFonts w:hint="eastAsia"/>
          <w:b/>
          <w:bCs/>
          <w:color w:val="4C4C4C"/>
          <w:spacing w:val="-2"/>
          <w:w w:val="112"/>
          <w:sz w:val="16"/>
          <w:szCs w:val="16"/>
          <w:rtl/>
          <w:lang w:bidi="fa-IR"/>
        </w:rPr>
        <w:t>شمارگان</w:t>
      </w:r>
      <w:r>
        <w:rPr>
          <w:b/>
          <w:bCs/>
          <w:color w:val="4C4C4C"/>
          <w:spacing w:val="-2"/>
          <w:w w:val="112"/>
          <w:sz w:val="16"/>
          <w:szCs w:val="16"/>
          <w:rtl/>
          <w:lang w:bidi="fa-IR"/>
        </w:rPr>
        <w:t>:</w:t>
      </w:r>
      <w:r w:rsidRPr="00D64327">
        <w:rPr>
          <w:outline/>
          <w:spacing w:val="-2"/>
          <w:w w:val="112"/>
          <w:sz w:val="16"/>
          <w:szCs w:val="16"/>
          <w:rtl/>
          <w:lang w:bidi="fa-IR"/>
          <w14:textOutline w14:w="9525" w14:cap="flat" w14:cmpd="sng" w14:algn="ctr">
            <w14:solidFill>
              <w14:srgbClr w14:val="000000"/>
            </w14:solidFill>
            <w14:prstDash w14:val="solid"/>
            <w14:round/>
          </w14:textOutline>
          <w14:textFill>
            <w14:noFill/>
          </w14:textFill>
        </w:rPr>
        <w:t xml:space="preserve"> </w:t>
      </w:r>
      <w:r>
        <w:rPr>
          <w:spacing w:val="-2"/>
          <w:w w:val="112"/>
          <w:sz w:val="16"/>
          <w:szCs w:val="16"/>
          <w:rtl/>
          <w:lang w:bidi="fa-IR"/>
        </w:rPr>
        <w:t xml:space="preserve">5000 </w:t>
      </w:r>
      <w:r>
        <w:rPr>
          <w:rFonts w:hint="eastAsia"/>
          <w:spacing w:val="-2"/>
          <w:w w:val="112"/>
          <w:sz w:val="16"/>
          <w:szCs w:val="16"/>
          <w:rtl/>
          <w:lang w:bidi="fa-IR"/>
        </w:rPr>
        <w:t>نسخه</w:t>
      </w:r>
    </w:p>
    <w:p w:rsidR="00D64327" w:rsidRDefault="00D64327" w:rsidP="00D64327">
      <w:pPr>
        <w:pStyle w:val="matn"/>
        <w:suppressAutoHyphens/>
        <w:jc w:val="left"/>
        <w:rPr>
          <w:rStyle w:val="alaem"/>
          <w:spacing w:val="-2"/>
          <w:w w:val="112"/>
          <w:rtl/>
          <w:lang w:bidi="fa-IR"/>
        </w:rPr>
      </w:pPr>
    </w:p>
    <w:p w:rsidR="00D64327" w:rsidRPr="00D64327" w:rsidRDefault="00D64327" w:rsidP="00D64327">
      <w:pPr>
        <w:pStyle w:val="a"/>
        <w:jc w:val="left"/>
        <w:rPr>
          <w:outline/>
          <w:spacing w:val="-2"/>
          <w:w w:val="112"/>
          <w:sz w:val="16"/>
          <w:szCs w:val="16"/>
          <w:rtl/>
          <w:lang w:bidi="fa-IR"/>
          <w14:textOutline w14:w="9525" w14:cap="flat" w14:cmpd="sng" w14:algn="ctr">
            <w14:solidFill>
              <w14:srgbClr w14:val="000000"/>
            </w14:solidFill>
            <w14:prstDash w14:val="solid"/>
            <w14:round/>
          </w14:textOutline>
          <w14:textFill>
            <w14:noFill/>
          </w14:textFill>
        </w:rPr>
      </w:pPr>
      <w:r>
        <w:rPr>
          <w:rFonts w:hint="eastAsia"/>
          <w:b/>
          <w:bCs/>
          <w:color w:val="4C4C4C"/>
          <w:spacing w:val="-2"/>
          <w:w w:val="112"/>
          <w:sz w:val="16"/>
          <w:szCs w:val="16"/>
          <w:rtl/>
          <w:lang w:bidi="fa-IR"/>
        </w:rPr>
        <w:t>قيمت</w:t>
      </w:r>
      <w:r>
        <w:rPr>
          <w:b/>
          <w:bCs/>
          <w:color w:val="4C4C4C"/>
          <w:spacing w:val="-2"/>
          <w:w w:val="112"/>
          <w:sz w:val="16"/>
          <w:szCs w:val="16"/>
          <w:rtl/>
          <w:lang w:bidi="fa-IR"/>
        </w:rPr>
        <w:t>:</w:t>
      </w:r>
      <w:r w:rsidRPr="00D64327">
        <w:rPr>
          <w:outline/>
          <w:spacing w:val="-2"/>
          <w:w w:val="112"/>
          <w:sz w:val="16"/>
          <w:szCs w:val="16"/>
          <w:rtl/>
          <w:lang w:bidi="fa-IR"/>
          <w14:textOutline w14:w="9525" w14:cap="flat" w14:cmpd="sng" w14:algn="ctr">
            <w14:solidFill>
              <w14:srgbClr w14:val="000000"/>
            </w14:solidFill>
            <w14:prstDash w14:val="solid"/>
            <w14:round/>
          </w14:textOutline>
          <w14:textFill>
            <w14:noFill/>
          </w14:textFill>
        </w:rPr>
        <w:t xml:space="preserve"> </w:t>
      </w:r>
      <w:r>
        <w:rPr>
          <w:spacing w:val="-2"/>
          <w:w w:val="112"/>
          <w:sz w:val="16"/>
          <w:szCs w:val="16"/>
          <w:rtl/>
          <w:lang w:bidi="fa-IR"/>
        </w:rPr>
        <w:t xml:space="preserve">1000 </w:t>
      </w:r>
      <w:r>
        <w:rPr>
          <w:rFonts w:hint="eastAsia"/>
          <w:spacing w:val="-2"/>
          <w:w w:val="112"/>
          <w:sz w:val="16"/>
          <w:szCs w:val="16"/>
          <w:rtl/>
          <w:lang w:bidi="fa-IR"/>
        </w:rPr>
        <w:t>تومان</w:t>
      </w:r>
    </w:p>
    <w:p w:rsidR="00D64327" w:rsidRDefault="00D64327" w:rsidP="00D64327">
      <w:pPr>
        <w:pStyle w:val="matn"/>
        <w:suppressAutoHyphens/>
        <w:jc w:val="left"/>
        <w:rPr>
          <w:color w:val="FF00FF"/>
          <w:spacing w:val="-1"/>
          <w:w w:val="112"/>
          <w:sz w:val="12"/>
          <w:szCs w:val="12"/>
          <w:rtl/>
          <w:lang w:bidi="fa-IR"/>
        </w:rPr>
      </w:pPr>
      <w:r>
        <w:rPr>
          <w:rFonts w:hint="eastAsia"/>
          <w:color w:val="FF00FF"/>
          <w:spacing w:val="-1"/>
          <w:w w:val="112"/>
          <w:sz w:val="12"/>
          <w:szCs w:val="12"/>
          <w:rtl/>
          <w:lang w:bidi="fa-IR"/>
        </w:rPr>
        <w:t>استفاده</w:t>
      </w:r>
      <w:r>
        <w:rPr>
          <w:color w:val="FF00FF"/>
          <w:spacing w:val="-1"/>
          <w:w w:val="112"/>
          <w:sz w:val="12"/>
          <w:szCs w:val="12"/>
          <w:rtl/>
          <w:lang w:bidi="fa-IR"/>
        </w:rPr>
        <w:t xml:space="preserve"> </w:t>
      </w:r>
      <w:r>
        <w:rPr>
          <w:rFonts w:hint="eastAsia"/>
          <w:color w:val="FF00FF"/>
          <w:spacing w:val="-1"/>
          <w:w w:val="112"/>
          <w:sz w:val="12"/>
          <w:szCs w:val="12"/>
          <w:rtl/>
          <w:lang w:bidi="fa-IR"/>
        </w:rPr>
        <w:t>از</w:t>
      </w:r>
      <w:r>
        <w:rPr>
          <w:color w:val="FF00FF"/>
          <w:spacing w:val="-1"/>
          <w:w w:val="112"/>
          <w:sz w:val="12"/>
          <w:szCs w:val="12"/>
          <w:rtl/>
          <w:lang w:bidi="fa-IR"/>
        </w:rPr>
        <w:t xml:space="preserve"> </w:t>
      </w:r>
      <w:r>
        <w:rPr>
          <w:rFonts w:hint="eastAsia"/>
          <w:color w:val="FF00FF"/>
          <w:spacing w:val="-1"/>
          <w:w w:val="112"/>
          <w:sz w:val="12"/>
          <w:szCs w:val="12"/>
          <w:rtl/>
          <w:lang w:bidi="fa-IR"/>
        </w:rPr>
        <w:t>مطالب</w:t>
      </w:r>
      <w:r>
        <w:rPr>
          <w:color w:val="FF00FF"/>
          <w:spacing w:val="-1"/>
          <w:w w:val="112"/>
          <w:sz w:val="12"/>
          <w:szCs w:val="12"/>
          <w:rtl/>
          <w:lang w:bidi="fa-IR"/>
        </w:rPr>
        <w:t xml:space="preserve"> </w:t>
      </w:r>
      <w:r>
        <w:rPr>
          <w:rFonts w:hint="eastAsia"/>
          <w:color w:val="FF00FF"/>
          <w:spacing w:val="-1"/>
          <w:w w:val="112"/>
          <w:sz w:val="12"/>
          <w:szCs w:val="12"/>
          <w:rtl/>
          <w:lang w:bidi="fa-IR"/>
        </w:rPr>
        <w:t>نشريه</w:t>
      </w:r>
      <w:r>
        <w:rPr>
          <w:color w:val="FF00FF"/>
          <w:spacing w:val="-1"/>
          <w:w w:val="112"/>
          <w:sz w:val="12"/>
          <w:szCs w:val="12"/>
          <w:rtl/>
          <w:lang w:bidi="fa-IR"/>
        </w:rPr>
        <w:t xml:space="preserve"> </w:t>
      </w:r>
      <w:r>
        <w:rPr>
          <w:rFonts w:hint="eastAsia"/>
          <w:color w:val="FF00FF"/>
          <w:spacing w:val="-1"/>
          <w:w w:val="112"/>
          <w:sz w:val="12"/>
          <w:szCs w:val="12"/>
          <w:rtl/>
          <w:lang w:bidi="fa-IR"/>
        </w:rPr>
        <w:t>و</w:t>
      </w:r>
      <w:r>
        <w:rPr>
          <w:color w:val="FF00FF"/>
          <w:spacing w:val="-1"/>
          <w:w w:val="112"/>
          <w:sz w:val="12"/>
          <w:szCs w:val="12"/>
          <w:rtl/>
          <w:lang w:bidi="fa-IR"/>
        </w:rPr>
        <w:t xml:space="preserve"> </w:t>
      </w:r>
      <w:r>
        <w:rPr>
          <w:rFonts w:hint="eastAsia"/>
          <w:color w:val="FF00FF"/>
          <w:spacing w:val="-1"/>
          <w:w w:val="112"/>
          <w:sz w:val="12"/>
          <w:szCs w:val="12"/>
          <w:rtl/>
          <w:lang w:bidi="fa-IR"/>
        </w:rPr>
        <w:t>تکثير</w:t>
      </w:r>
      <w:r>
        <w:rPr>
          <w:color w:val="FF00FF"/>
          <w:spacing w:val="-1"/>
          <w:w w:val="112"/>
          <w:sz w:val="12"/>
          <w:szCs w:val="12"/>
          <w:rtl/>
          <w:lang w:bidi="fa-IR"/>
        </w:rPr>
        <w:t xml:space="preserve"> </w:t>
      </w:r>
      <w:r>
        <w:rPr>
          <w:rFonts w:hint="eastAsia"/>
          <w:color w:val="FF00FF"/>
          <w:spacing w:val="-1"/>
          <w:w w:val="112"/>
          <w:sz w:val="12"/>
          <w:szCs w:val="12"/>
          <w:rtl/>
          <w:lang w:bidi="fa-IR"/>
        </w:rPr>
        <w:t>آن</w:t>
      </w:r>
      <w:r>
        <w:rPr>
          <w:color w:val="FF00FF"/>
          <w:spacing w:val="-1"/>
          <w:w w:val="112"/>
          <w:sz w:val="12"/>
          <w:szCs w:val="12"/>
          <w:rtl/>
          <w:lang w:bidi="fa-IR"/>
        </w:rPr>
        <w:t xml:space="preserve"> </w:t>
      </w:r>
      <w:r>
        <w:rPr>
          <w:rFonts w:hint="eastAsia"/>
          <w:color w:val="FF00FF"/>
          <w:spacing w:val="-1"/>
          <w:w w:val="112"/>
          <w:sz w:val="12"/>
          <w:szCs w:val="12"/>
          <w:rtl/>
          <w:lang w:bidi="fa-IR"/>
        </w:rPr>
        <w:t>براي</w:t>
      </w:r>
      <w:r>
        <w:rPr>
          <w:color w:val="FF00FF"/>
          <w:spacing w:val="-1"/>
          <w:w w:val="112"/>
          <w:sz w:val="12"/>
          <w:szCs w:val="12"/>
          <w:rtl/>
          <w:lang w:bidi="fa-IR"/>
        </w:rPr>
        <w:t xml:space="preserve"> </w:t>
      </w:r>
      <w:r>
        <w:rPr>
          <w:rFonts w:hint="eastAsia"/>
          <w:color w:val="FF00FF"/>
          <w:spacing w:val="-1"/>
          <w:w w:val="112"/>
          <w:sz w:val="12"/>
          <w:szCs w:val="12"/>
          <w:rtl/>
          <w:lang w:bidi="fa-IR"/>
        </w:rPr>
        <w:t>هيأت</w:t>
      </w:r>
      <w:r>
        <w:rPr>
          <w:rFonts w:hint="eastAsia"/>
          <w:color w:val="FF00FF"/>
          <w:spacing w:val="-1"/>
          <w:w w:val="112"/>
          <w:sz w:val="12"/>
          <w:szCs w:val="12"/>
          <w:lang w:bidi="fa-IR"/>
        </w:rPr>
        <w:t>‌</w:t>
      </w:r>
      <w:r>
        <w:rPr>
          <w:rFonts w:hint="eastAsia"/>
          <w:color w:val="FF00FF"/>
          <w:spacing w:val="-1"/>
          <w:w w:val="112"/>
          <w:sz w:val="12"/>
          <w:szCs w:val="12"/>
          <w:rtl/>
          <w:lang w:bidi="fa-IR"/>
        </w:rPr>
        <w:t>ها،</w:t>
      </w:r>
      <w:r>
        <w:rPr>
          <w:color w:val="FF00FF"/>
          <w:spacing w:val="-1"/>
          <w:w w:val="112"/>
          <w:sz w:val="12"/>
          <w:szCs w:val="12"/>
          <w:rtl/>
          <w:lang w:bidi="fa-IR"/>
        </w:rPr>
        <w:t xml:space="preserve"> </w:t>
      </w:r>
      <w:r>
        <w:rPr>
          <w:rFonts w:hint="eastAsia"/>
          <w:color w:val="FF00FF"/>
          <w:spacing w:val="-1"/>
          <w:w w:val="112"/>
          <w:sz w:val="12"/>
          <w:szCs w:val="12"/>
          <w:rtl/>
          <w:lang w:bidi="fa-IR"/>
        </w:rPr>
        <w:t>در</w:t>
      </w:r>
      <w:r>
        <w:rPr>
          <w:color w:val="FF00FF"/>
          <w:spacing w:val="-1"/>
          <w:w w:val="112"/>
          <w:sz w:val="12"/>
          <w:szCs w:val="12"/>
          <w:rtl/>
          <w:lang w:bidi="fa-IR"/>
        </w:rPr>
        <w:t xml:space="preserve"> </w:t>
      </w:r>
      <w:r>
        <w:rPr>
          <w:rFonts w:hint="eastAsia"/>
          <w:color w:val="FF00FF"/>
          <w:spacing w:val="-1"/>
          <w:w w:val="112"/>
          <w:sz w:val="12"/>
          <w:szCs w:val="12"/>
          <w:rtl/>
          <w:lang w:bidi="fa-IR"/>
        </w:rPr>
        <w:t>صورت</w:t>
      </w:r>
      <w:r>
        <w:rPr>
          <w:color w:val="FF00FF"/>
          <w:spacing w:val="-1"/>
          <w:w w:val="112"/>
          <w:sz w:val="12"/>
          <w:szCs w:val="12"/>
          <w:rtl/>
          <w:lang w:bidi="fa-IR"/>
        </w:rPr>
        <w:t xml:space="preserve"> </w:t>
      </w:r>
      <w:r>
        <w:rPr>
          <w:rFonts w:hint="eastAsia"/>
          <w:color w:val="FF00FF"/>
          <w:spacing w:val="-1"/>
          <w:w w:val="112"/>
          <w:sz w:val="12"/>
          <w:szCs w:val="12"/>
          <w:rtl/>
          <w:lang w:bidi="fa-IR"/>
        </w:rPr>
        <w:t>ذکر</w:t>
      </w:r>
      <w:r>
        <w:rPr>
          <w:color w:val="FF00FF"/>
          <w:spacing w:val="-1"/>
          <w:w w:val="112"/>
          <w:sz w:val="12"/>
          <w:szCs w:val="12"/>
          <w:rtl/>
          <w:lang w:bidi="fa-IR"/>
        </w:rPr>
        <w:t xml:space="preserve"> </w:t>
      </w:r>
      <w:r>
        <w:rPr>
          <w:rFonts w:hint="eastAsia"/>
          <w:color w:val="FF00FF"/>
          <w:spacing w:val="-1"/>
          <w:w w:val="112"/>
          <w:sz w:val="12"/>
          <w:szCs w:val="12"/>
          <w:rtl/>
          <w:lang w:bidi="fa-IR"/>
        </w:rPr>
        <w:t>منبع</w:t>
      </w:r>
      <w:r>
        <w:rPr>
          <w:color w:val="FF00FF"/>
          <w:spacing w:val="-1"/>
          <w:w w:val="112"/>
          <w:sz w:val="12"/>
          <w:szCs w:val="12"/>
          <w:rtl/>
          <w:lang w:bidi="fa-IR"/>
        </w:rPr>
        <w:t xml:space="preserve"> </w:t>
      </w:r>
      <w:r>
        <w:rPr>
          <w:rFonts w:hint="eastAsia"/>
          <w:color w:val="FF00FF"/>
          <w:spacing w:val="-1"/>
          <w:w w:val="112"/>
          <w:sz w:val="12"/>
          <w:szCs w:val="12"/>
          <w:rtl/>
          <w:lang w:bidi="fa-IR"/>
        </w:rPr>
        <w:t>آزاد</w:t>
      </w:r>
      <w:r>
        <w:rPr>
          <w:color w:val="FF00FF"/>
          <w:spacing w:val="-1"/>
          <w:w w:val="112"/>
          <w:sz w:val="12"/>
          <w:szCs w:val="12"/>
          <w:rtl/>
          <w:lang w:bidi="fa-IR"/>
        </w:rPr>
        <w:t xml:space="preserve"> </w:t>
      </w:r>
      <w:r>
        <w:rPr>
          <w:rFonts w:hint="eastAsia"/>
          <w:color w:val="FF00FF"/>
          <w:spacing w:val="-1"/>
          <w:w w:val="112"/>
          <w:sz w:val="12"/>
          <w:szCs w:val="12"/>
          <w:rtl/>
          <w:lang w:bidi="fa-IR"/>
        </w:rPr>
        <w:t>مي</w:t>
      </w:r>
      <w:r>
        <w:rPr>
          <w:rFonts w:hint="eastAsia"/>
          <w:color w:val="FF00FF"/>
          <w:spacing w:val="-1"/>
          <w:w w:val="112"/>
          <w:sz w:val="12"/>
          <w:szCs w:val="12"/>
          <w:lang w:bidi="fa-IR"/>
        </w:rPr>
        <w:t>‌</w:t>
      </w:r>
      <w:r>
        <w:rPr>
          <w:rFonts w:hint="eastAsia"/>
          <w:color w:val="FF00FF"/>
          <w:spacing w:val="-1"/>
          <w:w w:val="112"/>
          <w:sz w:val="12"/>
          <w:szCs w:val="12"/>
          <w:rtl/>
          <w:lang w:bidi="fa-IR"/>
        </w:rPr>
        <w:t>باشد</w:t>
      </w:r>
      <w:r>
        <w:rPr>
          <w:color w:val="FF00FF"/>
          <w:spacing w:val="-1"/>
          <w:w w:val="112"/>
          <w:sz w:val="12"/>
          <w:szCs w:val="12"/>
          <w:rtl/>
          <w:lang w:bidi="fa-IR"/>
        </w:rPr>
        <w:t>.</w:t>
      </w:r>
    </w:p>
    <w:p w:rsidR="00D64327" w:rsidRDefault="00D64327">
      <w:pPr>
        <w:rPr>
          <w:rtl/>
        </w:rPr>
      </w:pPr>
    </w:p>
    <w:p w:rsidR="00D64327" w:rsidRDefault="00D64327">
      <w:pPr>
        <w:rPr>
          <w:rtl/>
        </w:rPr>
      </w:pPr>
    </w:p>
    <w:p w:rsidR="00A87194" w:rsidRDefault="00A87194" w:rsidP="00A87194">
      <w:pPr>
        <w:pStyle w:val="titr1"/>
        <w:jc w:val="center"/>
        <w:rPr>
          <w:rtl/>
          <w:lang w:bidi="fa-IR"/>
        </w:rPr>
      </w:pPr>
      <w:r>
        <w:rPr>
          <w:rFonts w:hint="eastAsia"/>
          <w:rtl/>
          <w:lang w:bidi="fa-IR"/>
        </w:rPr>
        <w:t>اعتکاف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ومعنويت</w:t>
      </w:r>
      <w:r>
        <w:rPr>
          <w:rFonts w:hint="eastAsia"/>
          <w:lang w:bidi="fa-IR"/>
        </w:rPr>
        <w:t>‌</w:t>
      </w:r>
      <w:r>
        <w:rPr>
          <w:rFonts w:hint="eastAsia"/>
          <w:rtl/>
          <w:lang w:bidi="fa-IR"/>
        </w:rPr>
        <w:t>خواهي</w:t>
      </w:r>
    </w:p>
    <w:p w:rsidR="00A87194" w:rsidRDefault="00A87194" w:rsidP="00A87194">
      <w:pPr>
        <w:pStyle w:val="titr1"/>
        <w:rPr>
          <w:rtl/>
          <w:lang w:bidi="fa-IR"/>
        </w:rPr>
      </w:pPr>
      <w:r>
        <w:rPr>
          <w:rFonts w:hint="eastAsia"/>
          <w:rtl/>
          <w:lang w:bidi="fa-IR"/>
        </w:rPr>
        <w:t>اشاره</w:t>
      </w:r>
    </w:p>
    <w:p w:rsidR="00A87194" w:rsidRDefault="00A87194" w:rsidP="00A87194">
      <w:pPr>
        <w:pStyle w:val="a"/>
        <w:jc w:val="left"/>
        <w:rPr>
          <w:spacing w:val="-4"/>
        </w:rPr>
      </w:pPr>
      <w:r>
        <w:rPr>
          <w:rFonts w:hint="eastAsia"/>
          <w:spacing w:val="-4"/>
          <w:rtl/>
        </w:rPr>
        <w:t>استاد</w:t>
      </w:r>
      <w:r>
        <w:rPr>
          <w:spacing w:val="-4"/>
        </w:rPr>
        <w:t xml:space="preserve"> </w:t>
      </w:r>
      <w:r>
        <w:rPr>
          <w:rFonts w:hint="eastAsia"/>
          <w:spacing w:val="-4"/>
          <w:rtl/>
        </w:rPr>
        <w:t>ميرباقري</w:t>
      </w:r>
      <w:r>
        <w:rPr>
          <w:spacing w:val="-4"/>
        </w:rPr>
        <w:t xml:space="preserve"> </w:t>
      </w:r>
      <w:r>
        <w:rPr>
          <w:rFonts w:hint="eastAsia"/>
          <w:spacing w:val="-4"/>
          <w:rtl/>
        </w:rPr>
        <w:t>دوسال</w:t>
      </w:r>
      <w:r>
        <w:rPr>
          <w:spacing w:val="-4"/>
        </w:rPr>
        <w:t xml:space="preserve"> </w:t>
      </w:r>
      <w:r>
        <w:rPr>
          <w:rFonts w:hint="eastAsia"/>
          <w:spacing w:val="-4"/>
          <w:rtl/>
        </w:rPr>
        <w:t>پيش</w:t>
      </w:r>
      <w:r>
        <w:rPr>
          <w:spacing w:val="-4"/>
        </w:rPr>
        <w:t xml:space="preserve"> </w:t>
      </w:r>
      <w:r>
        <w:rPr>
          <w:rFonts w:hint="eastAsia"/>
          <w:spacing w:val="-4"/>
          <w:rtl/>
        </w:rPr>
        <w:t>در</w:t>
      </w:r>
      <w:r>
        <w:rPr>
          <w:spacing w:val="-4"/>
        </w:rPr>
        <w:t xml:space="preserve"> </w:t>
      </w:r>
      <w:r>
        <w:rPr>
          <w:rFonts w:hint="eastAsia"/>
          <w:spacing w:val="-4"/>
          <w:rtl/>
        </w:rPr>
        <w:t>جمع</w:t>
      </w:r>
      <w:r>
        <w:rPr>
          <w:spacing w:val="-4"/>
        </w:rPr>
        <w:t xml:space="preserve"> </w:t>
      </w:r>
      <w:r>
        <w:rPr>
          <w:rFonts w:hint="eastAsia"/>
          <w:spacing w:val="-4"/>
          <w:rtl/>
        </w:rPr>
        <w:t>مجريان</w:t>
      </w:r>
      <w:r>
        <w:rPr>
          <w:spacing w:val="-4"/>
        </w:rPr>
        <w:t xml:space="preserve"> </w:t>
      </w:r>
      <w:r>
        <w:rPr>
          <w:rFonts w:hint="eastAsia"/>
          <w:spacing w:val="-4"/>
          <w:rtl/>
        </w:rPr>
        <w:t>اعتکاف</w:t>
      </w:r>
      <w:r>
        <w:rPr>
          <w:spacing w:val="-4"/>
        </w:rPr>
        <w:t xml:space="preserve"> </w:t>
      </w:r>
      <w:r>
        <w:rPr>
          <w:rFonts w:hint="eastAsia"/>
          <w:spacing w:val="-4"/>
          <w:rtl/>
        </w:rPr>
        <w:t>در</w:t>
      </w:r>
      <w:r>
        <w:rPr>
          <w:spacing w:val="-4"/>
        </w:rPr>
        <w:t xml:space="preserve"> </w:t>
      </w:r>
      <w:r>
        <w:rPr>
          <w:rFonts w:hint="eastAsia"/>
          <w:spacing w:val="-4"/>
          <w:rtl/>
        </w:rPr>
        <w:t>حرم</w:t>
      </w:r>
      <w:r>
        <w:rPr>
          <w:spacing w:val="-4"/>
        </w:rPr>
        <w:t xml:space="preserve"> </w:t>
      </w:r>
      <w:r>
        <w:rPr>
          <w:rFonts w:hint="eastAsia"/>
          <w:spacing w:val="-4"/>
          <w:rtl/>
        </w:rPr>
        <w:t>مطهر</w:t>
      </w:r>
      <w:r>
        <w:rPr>
          <w:spacing w:val="-4"/>
        </w:rPr>
        <w:t xml:space="preserve"> </w:t>
      </w:r>
      <w:r>
        <w:rPr>
          <w:rFonts w:hint="eastAsia"/>
          <w:spacing w:val="-4"/>
          <w:rtl/>
        </w:rPr>
        <w:t>حضرت</w:t>
      </w:r>
      <w:r>
        <w:rPr>
          <w:spacing w:val="-4"/>
        </w:rPr>
        <w:t xml:space="preserve"> </w:t>
      </w:r>
      <w:r>
        <w:rPr>
          <w:rFonts w:hint="eastAsia"/>
          <w:spacing w:val="-4"/>
          <w:rtl/>
        </w:rPr>
        <w:t>معصومه</w:t>
      </w:r>
      <w:r>
        <w:rPr>
          <w:rStyle w:val="alaem"/>
          <w:spacing w:val="-3"/>
        </w:rPr>
        <w:t></w:t>
      </w:r>
      <w:r>
        <w:rPr>
          <w:spacing w:val="-4"/>
        </w:rPr>
        <w:t xml:space="preserve"> </w:t>
      </w:r>
      <w:r>
        <w:rPr>
          <w:rFonts w:hint="eastAsia"/>
          <w:spacing w:val="-4"/>
          <w:rtl/>
        </w:rPr>
        <w:t>ضمن</w:t>
      </w:r>
      <w:r>
        <w:rPr>
          <w:spacing w:val="-4"/>
        </w:rPr>
        <w:t xml:space="preserve"> </w:t>
      </w:r>
      <w:r>
        <w:rPr>
          <w:rFonts w:hint="eastAsia"/>
          <w:spacing w:val="-4"/>
          <w:rtl/>
        </w:rPr>
        <w:t>سخنان</w:t>
      </w:r>
      <w:r>
        <w:rPr>
          <w:spacing w:val="-4"/>
        </w:rPr>
        <w:t xml:space="preserve"> </w:t>
      </w:r>
      <w:r>
        <w:rPr>
          <w:rFonts w:hint="eastAsia"/>
          <w:spacing w:val="-4"/>
          <w:rtl/>
        </w:rPr>
        <w:t>خود</w:t>
      </w:r>
      <w:r>
        <w:rPr>
          <w:spacing w:val="-4"/>
        </w:rPr>
        <w:t xml:space="preserve"> </w:t>
      </w:r>
      <w:r>
        <w:rPr>
          <w:rFonts w:hint="eastAsia"/>
          <w:spacing w:val="-4"/>
          <w:rtl/>
        </w:rPr>
        <w:t>برلزوم</w:t>
      </w:r>
      <w:r>
        <w:rPr>
          <w:spacing w:val="-4"/>
        </w:rPr>
        <w:t xml:space="preserve"> </w:t>
      </w:r>
      <w:r>
        <w:rPr>
          <w:rFonts w:hint="eastAsia"/>
          <w:spacing w:val="-4"/>
          <w:rtl/>
        </w:rPr>
        <w:t>شکل</w:t>
      </w:r>
      <w:r>
        <w:rPr>
          <w:rFonts w:hint="eastAsia"/>
          <w:spacing w:val="-4"/>
        </w:rPr>
        <w:t>‌</w:t>
      </w:r>
      <w:r>
        <w:rPr>
          <w:rFonts w:hint="eastAsia"/>
          <w:spacing w:val="-4"/>
          <w:rtl/>
        </w:rPr>
        <w:t>گيري</w:t>
      </w:r>
      <w:r>
        <w:rPr>
          <w:spacing w:val="-4"/>
        </w:rPr>
        <w:t xml:space="preserve"> </w:t>
      </w:r>
      <w:r>
        <w:rPr>
          <w:rFonts w:hint="eastAsia"/>
          <w:spacing w:val="-4"/>
          <w:rtl/>
        </w:rPr>
        <w:t>مطالبه</w:t>
      </w:r>
      <w:r>
        <w:rPr>
          <w:spacing w:val="-4"/>
        </w:rPr>
        <w:t xml:space="preserve"> </w:t>
      </w:r>
      <w:r>
        <w:rPr>
          <w:rFonts w:hint="eastAsia"/>
          <w:spacing w:val="-4"/>
          <w:rtl/>
        </w:rPr>
        <w:t>معنويت</w:t>
      </w:r>
      <w:r>
        <w:rPr>
          <w:spacing w:val="-4"/>
        </w:rPr>
        <w:t xml:space="preserve"> </w:t>
      </w:r>
      <w:r>
        <w:rPr>
          <w:rFonts w:hint="eastAsia"/>
          <w:spacing w:val="-4"/>
          <w:rtl/>
        </w:rPr>
        <w:t>حول</w:t>
      </w:r>
      <w:r>
        <w:rPr>
          <w:spacing w:val="-4"/>
        </w:rPr>
        <w:t xml:space="preserve"> </w:t>
      </w:r>
      <w:r>
        <w:rPr>
          <w:rFonts w:hint="eastAsia"/>
          <w:spacing w:val="-4"/>
          <w:rtl/>
        </w:rPr>
        <w:t>محور</w:t>
      </w:r>
      <w:r>
        <w:rPr>
          <w:spacing w:val="-4"/>
        </w:rPr>
        <w:t xml:space="preserve"> </w:t>
      </w:r>
      <w:r>
        <w:rPr>
          <w:rFonts w:hint="eastAsia"/>
          <w:spacing w:val="-4"/>
          <w:rtl/>
        </w:rPr>
        <w:t>اعتکاف</w:t>
      </w:r>
      <w:r>
        <w:rPr>
          <w:spacing w:val="-4"/>
        </w:rPr>
        <w:t xml:space="preserve"> </w:t>
      </w:r>
      <w:r>
        <w:rPr>
          <w:rFonts w:hint="eastAsia"/>
          <w:spacing w:val="-4"/>
          <w:rtl/>
        </w:rPr>
        <w:t>تاکيد</w:t>
      </w:r>
      <w:r>
        <w:rPr>
          <w:spacing w:val="-4"/>
        </w:rPr>
        <w:t xml:space="preserve"> </w:t>
      </w:r>
      <w:r>
        <w:rPr>
          <w:rFonts w:hint="eastAsia"/>
          <w:spacing w:val="-4"/>
          <w:rtl/>
        </w:rPr>
        <w:t>کرده</w:t>
      </w:r>
      <w:r>
        <w:rPr>
          <w:spacing w:val="-4"/>
        </w:rPr>
        <w:t xml:space="preserve"> </w:t>
      </w:r>
      <w:r>
        <w:rPr>
          <w:rFonts w:hint="eastAsia"/>
          <w:spacing w:val="-4"/>
          <w:rtl/>
        </w:rPr>
        <w:t>بودند</w:t>
      </w:r>
      <w:r>
        <w:rPr>
          <w:spacing w:val="-4"/>
        </w:rPr>
        <w:t xml:space="preserve">. </w:t>
      </w:r>
      <w:r>
        <w:rPr>
          <w:rFonts w:hint="eastAsia"/>
          <w:spacing w:val="-4"/>
          <w:rtl/>
        </w:rPr>
        <w:t>اين</w:t>
      </w:r>
      <w:r>
        <w:rPr>
          <w:spacing w:val="-4"/>
        </w:rPr>
        <w:t xml:space="preserve"> </w:t>
      </w:r>
      <w:r>
        <w:rPr>
          <w:rFonts w:hint="eastAsia"/>
          <w:spacing w:val="-4"/>
          <w:rtl/>
        </w:rPr>
        <w:t>گفت</w:t>
      </w:r>
      <w:r>
        <w:rPr>
          <w:rFonts w:hint="eastAsia"/>
          <w:spacing w:val="-4"/>
        </w:rPr>
        <w:t>‌</w:t>
      </w:r>
      <w:r>
        <w:rPr>
          <w:rFonts w:hint="eastAsia"/>
          <w:spacing w:val="-4"/>
          <w:rtl/>
        </w:rPr>
        <w:t>وگو</w:t>
      </w:r>
      <w:r>
        <w:rPr>
          <w:spacing w:val="-4"/>
        </w:rPr>
        <w:t xml:space="preserve"> </w:t>
      </w:r>
      <w:r>
        <w:rPr>
          <w:rFonts w:hint="eastAsia"/>
          <w:spacing w:val="-4"/>
          <w:rtl/>
        </w:rPr>
        <w:t>براي</w:t>
      </w:r>
      <w:r>
        <w:rPr>
          <w:spacing w:val="-4"/>
        </w:rPr>
        <w:t xml:space="preserve"> </w:t>
      </w:r>
      <w:r>
        <w:rPr>
          <w:rFonts w:hint="eastAsia"/>
          <w:spacing w:val="-4"/>
          <w:rtl/>
        </w:rPr>
        <w:t>کنکاش</w:t>
      </w:r>
      <w:r>
        <w:rPr>
          <w:spacing w:val="-4"/>
        </w:rPr>
        <w:t xml:space="preserve"> </w:t>
      </w:r>
      <w:r>
        <w:rPr>
          <w:rFonts w:hint="eastAsia"/>
          <w:spacing w:val="-4"/>
          <w:rtl/>
        </w:rPr>
        <w:t>در</w:t>
      </w:r>
      <w:r>
        <w:rPr>
          <w:spacing w:val="-4"/>
        </w:rPr>
        <w:t xml:space="preserve"> </w:t>
      </w:r>
      <w:r>
        <w:rPr>
          <w:rFonts w:hint="eastAsia"/>
          <w:spacing w:val="-4"/>
          <w:rtl/>
        </w:rPr>
        <w:t>اين</w:t>
      </w:r>
      <w:r>
        <w:rPr>
          <w:spacing w:val="-4"/>
        </w:rPr>
        <w:t xml:space="preserve"> </w:t>
      </w:r>
      <w:r>
        <w:rPr>
          <w:rFonts w:hint="eastAsia"/>
          <w:spacing w:val="-4"/>
          <w:rtl/>
        </w:rPr>
        <w:t>موضوع</w:t>
      </w:r>
      <w:r>
        <w:rPr>
          <w:spacing w:val="-4"/>
        </w:rPr>
        <w:t xml:space="preserve"> </w:t>
      </w:r>
      <w:r>
        <w:rPr>
          <w:rFonts w:hint="eastAsia"/>
          <w:spacing w:val="-4"/>
          <w:rtl/>
        </w:rPr>
        <w:t>شکل</w:t>
      </w:r>
      <w:r>
        <w:rPr>
          <w:spacing w:val="-4"/>
        </w:rPr>
        <w:t xml:space="preserve"> </w:t>
      </w:r>
      <w:r>
        <w:rPr>
          <w:rFonts w:hint="eastAsia"/>
          <w:spacing w:val="-4"/>
          <w:rtl/>
        </w:rPr>
        <w:t>گرفته</w:t>
      </w:r>
      <w:r>
        <w:rPr>
          <w:spacing w:val="-4"/>
        </w:rPr>
        <w:t xml:space="preserve"> </w:t>
      </w:r>
      <w:r>
        <w:rPr>
          <w:rFonts w:hint="eastAsia"/>
          <w:spacing w:val="-4"/>
          <w:rtl/>
        </w:rPr>
        <w:t>و</w:t>
      </w:r>
      <w:r>
        <w:rPr>
          <w:spacing w:val="-4"/>
        </w:rPr>
        <w:t xml:space="preserve"> </w:t>
      </w:r>
      <w:r>
        <w:rPr>
          <w:rFonts w:hint="eastAsia"/>
          <w:spacing w:val="-4"/>
          <w:rtl/>
        </w:rPr>
        <w:t>سوال</w:t>
      </w:r>
      <w:r>
        <w:rPr>
          <w:rFonts w:hint="eastAsia"/>
          <w:spacing w:val="-4"/>
        </w:rPr>
        <w:t>‌</w:t>
      </w:r>
      <w:r>
        <w:rPr>
          <w:rFonts w:hint="eastAsia"/>
          <w:spacing w:val="-4"/>
          <w:rtl/>
        </w:rPr>
        <w:t>ها</w:t>
      </w:r>
      <w:r>
        <w:rPr>
          <w:spacing w:val="-4"/>
        </w:rPr>
        <w:t xml:space="preserve"> </w:t>
      </w:r>
      <w:r>
        <w:rPr>
          <w:rFonts w:hint="eastAsia"/>
          <w:spacing w:val="-4"/>
          <w:rtl/>
        </w:rPr>
        <w:t>حذف</w:t>
      </w:r>
      <w:r>
        <w:rPr>
          <w:spacing w:val="-4"/>
        </w:rPr>
        <w:t xml:space="preserve"> </w:t>
      </w:r>
      <w:r>
        <w:rPr>
          <w:rFonts w:hint="eastAsia"/>
          <w:spacing w:val="-4"/>
          <w:rtl/>
        </w:rPr>
        <w:t>شده</w:t>
      </w:r>
      <w:r>
        <w:rPr>
          <w:spacing w:val="-4"/>
        </w:rPr>
        <w:t xml:space="preserve"> </w:t>
      </w:r>
      <w:r>
        <w:rPr>
          <w:rFonts w:hint="eastAsia"/>
          <w:spacing w:val="-4"/>
          <w:rtl/>
        </w:rPr>
        <w:t>است</w:t>
      </w:r>
      <w:r>
        <w:rPr>
          <w:spacing w:val="-4"/>
        </w:rPr>
        <w:t xml:space="preserve">.  </w:t>
      </w:r>
    </w:p>
    <w:p w:rsidR="00A87194" w:rsidRDefault="00A87194" w:rsidP="00A87194">
      <w:pPr>
        <w:pStyle w:val="titr1"/>
        <w:rPr>
          <w:rtl/>
          <w:lang w:bidi="fa-IR"/>
        </w:rPr>
      </w:pPr>
      <w:r>
        <w:rPr>
          <w:rFonts w:hint="eastAsia"/>
          <w:rtl/>
          <w:lang w:bidi="fa-IR"/>
        </w:rPr>
        <w:t>معناي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معنويت</w:t>
      </w:r>
      <w:r>
        <w:rPr>
          <w:rFonts w:hint="eastAsia"/>
          <w:lang w:bidi="fa-IR"/>
        </w:rPr>
        <w:t>‌</w:t>
      </w:r>
      <w:r>
        <w:rPr>
          <w:rFonts w:hint="eastAsia"/>
          <w:rtl/>
          <w:lang w:bidi="fa-IR"/>
        </w:rPr>
        <w:t>خواهي</w:t>
      </w:r>
      <w:r>
        <w:rPr>
          <w:rtl/>
          <w:lang w:bidi="fa-IR"/>
        </w:rPr>
        <w:t xml:space="preserve"> </w:t>
      </w:r>
    </w:p>
    <w:p w:rsidR="00A87194" w:rsidRDefault="00A87194" w:rsidP="00A87194">
      <w:pPr>
        <w:pStyle w:val="matn"/>
        <w:rPr>
          <w:rtl/>
          <w:lang w:bidi="fa-IR"/>
        </w:rPr>
      </w:pPr>
      <w:r>
        <w:rPr>
          <w:rFonts w:hint="eastAsia"/>
          <w:rtl/>
          <w:lang w:bidi="fa-IR"/>
        </w:rPr>
        <w:t>ابتدا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بايد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معنويت</w:t>
      </w:r>
      <w:r>
        <w:rPr>
          <w:rFonts w:hint="eastAsia"/>
          <w:lang w:bidi="fa-IR"/>
        </w:rPr>
        <w:t>‌</w:t>
      </w:r>
      <w:r>
        <w:rPr>
          <w:rFonts w:hint="eastAsia"/>
          <w:rtl/>
          <w:lang w:bidi="fa-IR"/>
        </w:rPr>
        <w:t>خواهي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معنا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بشود</w:t>
      </w:r>
      <w:r>
        <w:rPr>
          <w:rtl/>
          <w:lang w:bidi="fa-IR"/>
        </w:rPr>
        <w:t xml:space="preserve">. </w:t>
      </w:r>
      <w:r>
        <w:rPr>
          <w:rFonts w:hint="eastAsia"/>
          <w:rtl/>
          <w:lang w:bidi="fa-IR"/>
        </w:rPr>
        <w:t>مقصود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دستگاه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انبيا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و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به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خصوص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مکتب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اهل</w:t>
      </w:r>
      <w:r>
        <w:rPr>
          <w:rFonts w:hint="eastAsia"/>
          <w:lang w:bidi="fa-IR"/>
        </w:rPr>
        <w:t>‌</w:t>
      </w:r>
      <w:r>
        <w:rPr>
          <w:rFonts w:hint="eastAsia"/>
          <w:rtl/>
          <w:lang w:bidi="fa-IR"/>
        </w:rPr>
        <w:t>بيت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وقتي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به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معنويت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دعوت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مي</w:t>
      </w:r>
      <w:r>
        <w:rPr>
          <w:rFonts w:hint="eastAsia"/>
          <w:lang w:bidi="fa-IR"/>
        </w:rPr>
        <w:t>‌</w:t>
      </w:r>
      <w:r>
        <w:rPr>
          <w:rFonts w:hint="eastAsia"/>
          <w:rtl/>
          <w:lang w:bidi="fa-IR"/>
        </w:rPr>
        <w:t>کنند،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دعوت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به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يک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باطن</w:t>
      </w:r>
      <w:r>
        <w:rPr>
          <w:rFonts w:hint="eastAsia"/>
          <w:lang w:bidi="fa-IR"/>
        </w:rPr>
        <w:t>‌</w:t>
      </w:r>
      <w:r>
        <w:rPr>
          <w:rFonts w:hint="eastAsia"/>
          <w:rtl/>
          <w:lang w:bidi="fa-IR"/>
        </w:rPr>
        <w:t>گرايي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مبهمي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که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الان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در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دستگاه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عرفاني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مطرح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است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نيست؛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بلکه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توجه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به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غيب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عالم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و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گرايش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به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اين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غيب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تا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گرايش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به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خود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حضرت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حق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و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ذات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اقدس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الهي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است</w:t>
      </w:r>
      <w:r>
        <w:rPr>
          <w:rtl/>
          <w:lang w:bidi="fa-IR"/>
        </w:rPr>
        <w:t xml:space="preserve">. </w:t>
      </w:r>
      <w:r>
        <w:rPr>
          <w:rFonts w:hint="eastAsia"/>
          <w:rtl/>
          <w:lang w:bidi="fa-IR"/>
        </w:rPr>
        <w:t>يعني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توجه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به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حضرت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حق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بايد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در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باطن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انسان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شکل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بگيرد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و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انسان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به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جايگاهي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برسد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که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وجهه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وجودش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و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مطالبة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اصلي</w:t>
      </w:r>
      <w:r>
        <w:rPr>
          <w:rFonts w:hint="eastAsia"/>
          <w:lang w:bidi="fa-IR"/>
        </w:rPr>
        <w:t>‌</w:t>
      </w:r>
      <w:r>
        <w:rPr>
          <w:rFonts w:hint="eastAsia"/>
          <w:rtl/>
          <w:lang w:bidi="fa-IR"/>
        </w:rPr>
        <w:t>اش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تقرب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به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خداي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متعال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باشد</w:t>
      </w:r>
      <w:r>
        <w:rPr>
          <w:rtl/>
          <w:lang w:bidi="fa-IR"/>
        </w:rPr>
        <w:t xml:space="preserve">. </w:t>
      </w:r>
      <w:r>
        <w:rPr>
          <w:rFonts w:hint="eastAsia"/>
          <w:rtl/>
          <w:lang w:bidi="fa-IR"/>
        </w:rPr>
        <w:t>بنابراين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کساني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طالب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معنويت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هستند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و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معنويت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را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دنبال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مي</w:t>
      </w:r>
      <w:r>
        <w:rPr>
          <w:rFonts w:hint="eastAsia"/>
          <w:lang w:bidi="fa-IR"/>
        </w:rPr>
        <w:t>‌</w:t>
      </w:r>
      <w:r>
        <w:rPr>
          <w:rFonts w:hint="eastAsia"/>
          <w:rtl/>
          <w:lang w:bidi="fa-IR"/>
        </w:rPr>
        <w:t>کنند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که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محور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مطلوب</w:t>
      </w:r>
      <w:r>
        <w:rPr>
          <w:rFonts w:hint="eastAsia"/>
          <w:lang w:bidi="fa-IR"/>
        </w:rPr>
        <w:t>‌</w:t>
      </w:r>
      <w:r>
        <w:rPr>
          <w:rFonts w:hint="eastAsia"/>
          <w:rtl/>
          <w:lang w:bidi="fa-IR"/>
        </w:rPr>
        <w:t>هايشان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و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همة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طلب</w:t>
      </w:r>
      <w:r>
        <w:rPr>
          <w:rFonts w:hint="eastAsia"/>
          <w:lang w:bidi="fa-IR"/>
        </w:rPr>
        <w:t>‌</w:t>
      </w:r>
      <w:r>
        <w:rPr>
          <w:rFonts w:hint="eastAsia"/>
          <w:rtl/>
          <w:lang w:bidi="fa-IR"/>
        </w:rPr>
        <w:t>هايشان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خداوند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متعال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است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و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همه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امور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ديگر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را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در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طول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آن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طلب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مي</w:t>
      </w:r>
      <w:r>
        <w:rPr>
          <w:rFonts w:hint="eastAsia"/>
          <w:lang w:bidi="fa-IR"/>
        </w:rPr>
        <w:t>‌</w:t>
      </w:r>
      <w:r>
        <w:rPr>
          <w:rFonts w:hint="eastAsia"/>
          <w:rtl/>
          <w:lang w:bidi="fa-IR"/>
        </w:rPr>
        <w:t>کنند</w:t>
      </w:r>
      <w:r>
        <w:rPr>
          <w:rtl/>
          <w:lang w:bidi="fa-IR"/>
        </w:rPr>
        <w:t>.</w:t>
      </w:r>
    </w:p>
    <w:p w:rsidR="00A87194" w:rsidRDefault="00A87194" w:rsidP="00A87194">
      <w:pPr>
        <w:pStyle w:val="titr1"/>
        <w:rPr>
          <w:rtl/>
          <w:lang w:bidi="fa-IR"/>
        </w:rPr>
      </w:pPr>
      <w:r>
        <w:rPr>
          <w:rFonts w:hint="eastAsia"/>
          <w:rtl/>
          <w:lang w:bidi="fa-IR"/>
        </w:rPr>
        <w:t>ظاهر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و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باطن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معنويت</w:t>
      </w:r>
      <w:r>
        <w:rPr>
          <w:rFonts w:hint="eastAsia"/>
          <w:lang w:bidi="fa-IR"/>
        </w:rPr>
        <w:t>‌</w:t>
      </w:r>
      <w:r>
        <w:rPr>
          <w:rFonts w:hint="eastAsia"/>
          <w:rtl/>
          <w:lang w:bidi="fa-IR"/>
        </w:rPr>
        <w:t>خواهي</w:t>
      </w:r>
    </w:p>
    <w:p w:rsidR="00A87194" w:rsidRDefault="00A87194" w:rsidP="00A87194">
      <w:pPr>
        <w:pStyle w:val="matn"/>
        <w:rPr>
          <w:rFonts w:ascii="Times New Roman" w:hAnsi="Times New Roman" w:cs="Times New Roman"/>
          <w:sz w:val="24"/>
          <w:szCs w:val="24"/>
          <w:rtl/>
        </w:rPr>
      </w:pPr>
      <w:r>
        <w:rPr>
          <w:rFonts w:hint="eastAsia"/>
          <w:rtl/>
          <w:lang w:bidi="fa-IR"/>
        </w:rPr>
        <w:t>معنويت</w:t>
      </w:r>
      <w:r>
        <w:rPr>
          <w:rFonts w:hint="eastAsia"/>
          <w:lang w:bidi="fa-IR"/>
        </w:rPr>
        <w:t>‌</w:t>
      </w:r>
      <w:r>
        <w:rPr>
          <w:rFonts w:hint="eastAsia"/>
          <w:rtl/>
          <w:lang w:bidi="fa-IR"/>
        </w:rPr>
        <w:t>خواهي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يک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سِرّ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دارد،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يک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باطن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و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يک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ظاهر</w:t>
      </w:r>
      <w:r>
        <w:rPr>
          <w:rtl/>
          <w:lang w:bidi="fa-IR"/>
        </w:rPr>
        <w:t xml:space="preserve">. </w:t>
      </w:r>
      <w:r>
        <w:rPr>
          <w:rFonts w:hint="eastAsia"/>
          <w:rtl/>
          <w:lang w:bidi="fa-IR"/>
        </w:rPr>
        <w:t>موضوعي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که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در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سِرّ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همة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معنويت</w:t>
      </w:r>
      <w:r>
        <w:rPr>
          <w:rFonts w:hint="eastAsia"/>
          <w:lang w:bidi="fa-IR"/>
        </w:rPr>
        <w:t>‌</w:t>
      </w:r>
      <w:r>
        <w:rPr>
          <w:rFonts w:hint="eastAsia"/>
          <w:rtl/>
          <w:lang w:bidi="fa-IR"/>
        </w:rPr>
        <w:t>خواهي</w:t>
      </w:r>
      <w:r>
        <w:rPr>
          <w:rFonts w:hint="eastAsia"/>
          <w:lang w:bidi="fa-IR"/>
        </w:rPr>
        <w:t>‌</w:t>
      </w:r>
      <w:r>
        <w:rPr>
          <w:rFonts w:hint="eastAsia"/>
          <w:rtl/>
          <w:lang w:bidi="fa-IR"/>
        </w:rPr>
        <w:t>ها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بايد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محقق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شود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ميل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به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حضرت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حق،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قرب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و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محبت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او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و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مقام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اخلاص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و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محبت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است</w:t>
      </w:r>
      <w:r>
        <w:rPr>
          <w:rtl/>
          <w:lang w:bidi="fa-IR"/>
        </w:rPr>
        <w:t xml:space="preserve">. </w:t>
      </w:r>
      <w:r>
        <w:rPr>
          <w:rFonts w:hint="eastAsia"/>
          <w:rtl/>
          <w:lang w:bidi="fa-IR"/>
        </w:rPr>
        <w:t>اين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سر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همة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معنويت</w:t>
      </w:r>
      <w:r>
        <w:rPr>
          <w:rFonts w:hint="eastAsia"/>
          <w:lang w:bidi="fa-IR"/>
        </w:rPr>
        <w:t>‌</w:t>
      </w:r>
      <w:r>
        <w:rPr>
          <w:rFonts w:hint="eastAsia"/>
          <w:rtl/>
          <w:lang w:bidi="fa-IR"/>
        </w:rPr>
        <w:t>خواهي</w:t>
      </w:r>
      <w:r>
        <w:rPr>
          <w:rFonts w:hint="eastAsia"/>
          <w:lang w:bidi="fa-IR"/>
        </w:rPr>
        <w:t>‌</w:t>
      </w:r>
      <w:r>
        <w:rPr>
          <w:rFonts w:hint="eastAsia"/>
          <w:rtl/>
          <w:lang w:bidi="fa-IR"/>
        </w:rPr>
        <w:t>هاست</w:t>
      </w:r>
      <w:r>
        <w:rPr>
          <w:rtl/>
          <w:lang w:bidi="fa-IR"/>
        </w:rPr>
        <w:t xml:space="preserve">. </w:t>
      </w:r>
      <w:r>
        <w:rPr>
          <w:rFonts w:hint="eastAsia"/>
          <w:rtl/>
          <w:lang w:bidi="fa-IR"/>
        </w:rPr>
        <w:t>اما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باطن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اين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جريان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عبارت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است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از</w:t>
      </w:r>
      <w:r>
        <w:rPr>
          <w:rtl/>
          <w:lang w:bidi="fa-IR"/>
        </w:rPr>
        <w:t xml:space="preserve">: </w:t>
      </w:r>
      <w:r>
        <w:rPr>
          <w:rFonts w:hint="eastAsia"/>
          <w:rtl/>
          <w:lang w:bidi="fa-IR"/>
        </w:rPr>
        <w:t>تولي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به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نبي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اکرم</w:t>
      </w:r>
      <w:r>
        <w:rPr>
          <w:rStyle w:val="alaem"/>
          <w:lang w:bidi="fa-IR"/>
        </w:rPr>
        <w:t>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و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اهل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بيت</w:t>
      </w:r>
      <w:r>
        <w:rPr>
          <w:rStyle w:val="alaem"/>
          <w:lang w:bidi="fa-IR"/>
        </w:rPr>
        <w:t>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که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طريق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جريان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محبت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خدايي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است</w:t>
      </w:r>
      <w:r>
        <w:rPr>
          <w:rtl/>
          <w:lang w:bidi="fa-IR"/>
        </w:rPr>
        <w:t xml:space="preserve">. </w:t>
      </w:r>
      <w:r>
        <w:rPr>
          <w:rStyle w:val="arabic"/>
          <w:rFonts w:hint="eastAsia"/>
          <w:rtl/>
        </w:rPr>
        <w:t>«من</w:t>
      </w:r>
      <w:r>
        <w:rPr>
          <w:rStyle w:val="arabic"/>
          <w:rtl/>
        </w:rPr>
        <w:t xml:space="preserve"> </w:t>
      </w:r>
      <w:r>
        <w:rPr>
          <w:rStyle w:val="arabic"/>
          <w:rFonts w:hint="eastAsia"/>
          <w:rtl/>
        </w:rPr>
        <w:t>أحبَّکم</w:t>
      </w:r>
      <w:r>
        <w:rPr>
          <w:rStyle w:val="arabic"/>
          <w:rtl/>
        </w:rPr>
        <w:t xml:space="preserve"> </w:t>
      </w:r>
      <w:r>
        <w:rPr>
          <w:rStyle w:val="arabic"/>
          <w:rFonts w:hint="eastAsia"/>
          <w:rtl/>
        </w:rPr>
        <w:t>فَقَد</w:t>
      </w:r>
      <w:r>
        <w:rPr>
          <w:rStyle w:val="arabic"/>
          <w:rtl/>
        </w:rPr>
        <w:t xml:space="preserve"> </w:t>
      </w:r>
      <w:r>
        <w:rPr>
          <w:rStyle w:val="arabic"/>
          <w:rFonts w:hint="eastAsia"/>
          <w:rtl/>
        </w:rPr>
        <w:t>أحَبَّ</w:t>
      </w:r>
      <w:r>
        <w:rPr>
          <w:rStyle w:val="arabic"/>
          <w:rtl/>
        </w:rPr>
        <w:t xml:space="preserve"> </w:t>
      </w:r>
      <w:r>
        <w:rPr>
          <w:rStyle w:val="arabic"/>
          <w:rFonts w:hint="eastAsia"/>
          <w:rtl/>
        </w:rPr>
        <w:t>اللهَ</w:t>
      </w:r>
      <w:r>
        <w:rPr>
          <w:rStyle w:val="arabic"/>
          <w:rtl/>
        </w:rPr>
        <w:t xml:space="preserve"> </w:t>
      </w:r>
      <w:r>
        <w:rPr>
          <w:rStyle w:val="arabic"/>
          <w:rFonts w:hint="eastAsia"/>
          <w:rtl/>
        </w:rPr>
        <w:t>و</w:t>
      </w:r>
      <w:r>
        <w:rPr>
          <w:rStyle w:val="arabic"/>
          <w:rtl/>
        </w:rPr>
        <w:t xml:space="preserve"> </w:t>
      </w:r>
      <w:r>
        <w:rPr>
          <w:rStyle w:val="arabic"/>
          <w:rFonts w:hint="eastAsia"/>
          <w:rtl/>
        </w:rPr>
        <w:t>مَن</w:t>
      </w:r>
      <w:r>
        <w:rPr>
          <w:rStyle w:val="arabic"/>
          <w:rtl/>
        </w:rPr>
        <w:t xml:space="preserve"> </w:t>
      </w:r>
      <w:r>
        <w:rPr>
          <w:rStyle w:val="arabic"/>
          <w:rFonts w:hint="cs"/>
          <w:rtl/>
        </w:rPr>
        <w:t>ٱ</w:t>
      </w:r>
      <w:r>
        <w:rPr>
          <w:rStyle w:val="arabic"/>
          <w:rFonts w:hint="eastAsia"/>
          <w:rtl/>
        </w:rPr>
        <w:t>عتَصَمَ</w:t>
      </w:r>
      <w:r>
        <w:rPr>
          <w:rStyle w:val="arabic"/>
          <w:rtl/>
        </w:rPr>
        <w:t xml:space="preserve"> </w:t>
      </w:r>
      <w:r>
        <w:rPr>
          <w:rStyle w:val="arabic"/>
          <w:rFonts w:hint="eastAsia"/>
          <w:rtl/>
        </w:rPr>
        <w:t>بِکُم</w:t>
      </w:r>
      <w:r>
        <w:rPr>
          <w:rStyle w:val="arabic"/>
          <w:rtl/>
        </w:rPr>
        <w:t xml:space="preserve"> </w:t>
      </w:r>
      <w:r>
        <w:rPr>
          <w:rStyle w:val="arabic"/>
          <w:rFonts w:hint="eastAsia"/>
          <w:rtl/>
        </w:rPr>
        <w:t>فَقَد</w:t>
      </w:r>
      <w:r>
        <w:rPr>
          <w:rStyle w:val="arabic"/>
          <w:rtl/>
        </w:rPr>
        <w:t xml:space="preserve"> </w:t>
      </w:r>
      <w:r>
        <w:rPr>
          <w:rStyle w:val="arabic"/>
          <w:rFonts w:hint="cs"/>
          <w:rtl/>
        </w:rPr>
        <w:t>ٱ</w:t>
      </w:r>
      <w:r>
        <w:rPr>
          <w:rStyle w:val="arabic"/>
          <w:rFonts w:hint="eastAsia"/>
          <w:rtl/>
        </w:rPr>
        <w:t>عتَصَمَ</w:t>
      </w:r>
      <w:r>
        <w:rPr>
          <w:rStyle w:val="arabic"/>
          <w:rtl/>
        </w:rPr>
        <w:t xml:space="preserve"> </w:t>
      </w:r>
      <w:r>
        <w:rPr>
          <w:rStyle w:val="arabic"/>
          <w:rFonts w:hint="eastAsia"/>
          <w:rtl/>
        </w:rPr>
        <w:t>بِاللهِ»</w:t>
      </w:r>
      <w:r>
        <w:rPr>
          <w:vertAlign w:val="superscript"/>
          <w:rtl/>
          <w:lang w:bidi="fa-IR"/>
        </w:rPr>
        <w:t>1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بنابراين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اگر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انسان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به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دنبال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معنويت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است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اين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معنويت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فقط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از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طريق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تنفس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در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محيط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ولايت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اهل</w:t>
      </w:r>
      <w:r>
        <w:rPr>
          <w:rFonts w:hint="eastAsia"/>
          <w:lang w:bidi="fa-IR"/>
        </w:rPr>
        <w:t>‌</w:t>
      </w:r>
      <w:r>
        <w:rPr>
          <w:rFonts w:hint="eastAsia"/>
          <w:rtl/>
          <w:lang w:bidi="fa-IR"/>
        </w:rPr>
        <w:t>بيت</w:t>
      </w:r>
      <w:r>
        <w:rPr>
          <w:rStyle w:val="alaem"/>
          <w:lang w:bidi="fa-IR"/>
        </w:rPr>
        <w:t>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ممکن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مي</w:t>
      </w:r>
      <w:r>
        <w:rPr>
          <w:rFonts w:hint="eastAsia"/>
          <w:lang w:bidi="fa-IR"/>
        </w:rPr>
        <w:t>‌</w:t>
      </w:r>
      <w:r>
        <w:rPr>
          <w:rFonts w:hint="eastAsia"/>
          <w:rtl/>
          <w:lang w:bidi="fa-IR"/>
        </w:rPr>
        <w:t>شود</w:t>
      </w:r>
      <w:r>
        <w:rPr>
          <w:rtl/>
          <w:lang w:bidi="fa-IR"/>
        </w:rPr>
        <w:t xml:space="preserve">. </w:t>
      </w:r>
      <w:r>
        <w:rPr>
          <w:rFonts w:hint="eastAsia"/>
          <w:rtl/>
          <w:lang w:bidi="fa-IR"/>
        </w:rPr>
        <w:t>يعني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توحيد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بدون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واسطة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دستگاه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ولايت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هيچ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وقت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محقق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نمي</w:t>
      </w:r>
      <w:r>
        <w:rPr>
          <w:rFonts w:hint="eastAsia"/>
          <w:lang w:bidi="fa-IR"/>
        </w:rPr>
        <w:t>‌</w:t>
      </w:r>
      <w:r>
        <w:rPr>
          <w:rFonts w:hint="eastAsia"/>
          <w:rtl/>
          <w:lang w:bidi="fa-IR"/>
        </w:rPr>
        <w:t>شود</w:t>
      </w:r>
      <w:r>
        <w:rPr>
          <w:rtl/>
          <w:lang w:bidi="fa-IR"/>
        </w:rPr>
        <w:t xml:space="preserve">. </w:t>
      </w:r>
      <w:r>
        <w:rPr>
          <w:rFonts w:hint="eastAsia"/>
          <w:rtl/>
          <w:lang w:bidi="fa-IR"/>
        </w:rPr>
        <w:t>هر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زمان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جرياني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توحيدي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در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عالم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واقع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بشود؛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در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هرجا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که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قرار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است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درون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يک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انسان،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انوار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توحيد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جاري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و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ساري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شود،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بايد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از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طريق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ولايت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نبي</w:t>
      </w:r>
      <w:r>
        <w:rPr>
          <w:rFonts w:hint="eastAsia"/>
          <w:lang w:bidi="fa-IR"/>
        </w:rPr>
        <w:t>‌</w:t>
      </w:r>
      <w:r>
        <w:rPr>
          <w:rFonts w:hint="eastAsia"/>
          <w:rtl/>
          <w:lang w:bidi="fa-IR"/>
        </w:rPr>
        <w:t>اکرم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و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اهل</w:t>
      </w:r>
      <w:r>
        <w:rPr>
          <w:rFonts w:hint="eastAsia"/>
          <w:lang w:bidi="fa-IR"/>
        </w:rPr>
        <w:t>‌</w:t>
      </w:r>
      <w:r>
        <w:rPr>
          <w:rFonts w:hint="eastAsia"/>
          <w:rtl/>
          <w:lang w:bidi="fa-IR"/>
        </w:rPr>
        <w:t>بيت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واقع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شود</w:t>
      </w:r>
      <w:r>
        <w:rPr>
          <w:rtl/>
          <w:lang w:bidi="fa-IR"/>
        </w:rPr>
        <w:t xml:space="preserve">: </w:t>
      </w:r>
      <w:r>
        <w:rPr>
          <w:rStyle w:val="arabic"/>
          <w:rFonts w:hint="eastAsia"/>
          <w:rtl/>
        </w:rPr>
        <w:t>«وَ</w:t>
      </w:r>
      <w:r>
        <w:rPr>
          <w:rStyle w:val="arabic"/>
          <w:rtl/>
        </w:rPr>
        <w:t xml:space="preserve"> </w:t>
      </w:r>
      <w:r>
        <w:rPr>
          <w:rStyle w:val="arabic"/>
          <w:rFonts w:hint="eastAsia"/>
          <w:rtl/>
        </w:rPr>
        <w:t>هُم</w:t>
      </w:r>
      <w:r>
        <w:rPr>
          <w:rStyle w:val="arabic"/>
          <w:rtl/>
        </w:rPr>
        <w:t xml:space="preserve"> </w:t>
      </w:r>
      <w:r>
        <w:rPr>
          <w:rStyle w:val="arabic"/>
          <w:rFonts w:hint="eastAsia"/>
          <w:rtl/>
        </w:rPr>
        <w:t>وَاللّهِ</w:t>
      </w:r>
      <w:r>
        <w:rPr>
          <w:rStyle w:val="arabic"/>
          <w:rtl/>
        </w:rPr>
        <w:t xml:space="preserve"> </w:t>
      </w:r>
      <w:r>
        <w:rPr>
          <w:rStyle w:val="arabic"/>
          <w:rFonts w:hint="eastAsia"/>
          <w:rtl/>
        </w:rPr>
        <w:t>يُنَوّرُونَ</w:t>
      </w:r>
      <w:r>
        <w:rPr>
          <w:rStyle w:val="arabic"/>
          <w:rtl/>
        </w:rPr>
        <w:t xml:space="preserve"> </w:t>
      </w:r>
      <w:r>
        <w:rPr>
          <w:rStyle w:val="arabic"/>
          <w:rFonts w:hint="eastAsia"/>
          <w:rtl/>
        </w:rPr>
        <w:t>قُلُوبَ</w:t>
      </w:r>
      <w:r>
        <w:rPr>
          <w:rStyle w:val="arabic"/>
          <w:rtl/>
        </w:rPr>
        <w:t xml:space="preserve"> </w:t>
      </w:r>
      <w:r>
        <w:rPr>
          <w:rStyle w:val="arabic"/>
          <w:rFonts w:hint="eastAsia"/>
          <w:rtl/>
        </w:rPr>
        <w:t>الْمُؤْمِنِينَ»</w:t>
      </w:r>
      <w:r>
        <w:rPr>
          <w:rStyle w:val="arabic"/>
          <w:rtl/>
        </w:rPr>
        <w:t>.</w:t>
      </w:r>
      <w:r>
        <w:rPr>
          <w:vertAlign w:val="superscript"/>
          <w:rtl/>
          <w:lang w:bidi="fa-IR"/>
        </w:rPr>
        <w:t xml:space="preserve">2 </w:t>
      </w:r>
      <w:r>
        <w:rPr>
          <w:rFonts w:hint="eastAsia"/>
          <w:rtl/>
          <w:lang w:bidi="fa-IR"/>
        </w:rPr>
        <w:t>اگر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يک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جامعه</w:t>
      </w:r>
      <w:r>
        <w:rPr>
          <w:rFonts w:hint="eastAsia"/>
          <w:lang w:bidi="fa-IR"/>
        </w:rPr>
        <w:t>‌</w:t>
      </w:r>
      <w:r>
        <w:rPr>
          <w:rFonts w:hint="eastAsia"/>
          <w:rtl/>
          <w:lang w:bidi="fa-IR"/>
        </w:rPr>
        <w:t>اي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بناست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نوراني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به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نور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توحيد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شود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از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مسير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تحقق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ولايت،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نوراني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به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اين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نور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مي</w:t>
      </w:r>
      <w:r>
        <w:rPr>
          <w:rFonts w:hint="eastAsia"/>
          <w:lang w:bidi="fa-IR"/>
        </w:rPr>
        <w:t>‌</w:t>
      </w:r>
      <w:r>
        <w:rPr>
          <w:rFonts w:hint="eastAsia"/>
          <w:rtl/>
          <w:lang w:bidi="fa-IR"/>
        </w:rPr>
        <w:t>شود</w:t>
      </w:r>
      <w:r>
        <w:rPr>
          <w:rtl/>
          <w:lang w:bidi="fa-IR"/>
        </w:rPr>
        <w:t xml:space="preserve">. </w:t>
      </w:r>
      <w:r>
        <w:rPr>
          <w:rFonts w:hint="eastAsia"/>
          <w:rtl/>
          <w:lang w:bidi="fa-IR"/>
        </w:rPr>
        <w:t>اين</w:t>
      </w:r>
      <w:r>
        <w:rPr>
          <w:rFonts w:hint="eastAsia"/>
          <w:lang w:bidi="fa-IR"/>
        </w:rPr>
        <w:t>‌</w:t>
      </w:r>
      <w:r>
        <w:rPr>
          <w:rFonts w:hint="eastAsia"/>
          <w:rtl/>
          <w:lang w:bidi="fa-IR"/>
        </w:rPr>
        <w:t>طور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نيست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که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بدون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واسطة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اين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ولايت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به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کسي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حقايق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توحيد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و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معنويت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برسد</w:t>
      </w:r>
      <w:r>
        <w:rPr>
          <w:rtl/>
          <w:lang w:bidi="fa-IR"/>
        </w:rPr>
        <w:t xml:space="preserve">. </w:t>
      </w:r>
      <w:r>
        <w:rPr>
          <w:rFonts w:hint="eastAsia"/>
          <w:rtl/>
          <w:lang w:bidi="fa-IR"/>
        </w:rPr>
        <w:t>از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اين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طرف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هم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اگر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کسي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بخواهد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وارد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وادي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توحيد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شود،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گرايش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و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ميل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به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حضرت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حق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جز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از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طريق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ورود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به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وادي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ولايت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و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تحمل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ولايت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اولياي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خدا،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محبت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خدا،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تسليم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بودن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به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آن</w:t>
      </w:r>
      <w:r>
        <w:rPr>
          <w:rFonts w:hint="eastAsia"/>
          <w:lang w:bidi="fa-IR"/>
        </w:rPr>
        <w:t>‌</w:t>
      </w:r>
      <w:r>
        <w:rPr>
          <w:rFonts w:hint="eastAsia"/>
          <w:rtl/>
          <w:lang w:bidi="fa-IR"/>
        </w:rPr>
        <w:t>ها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واقع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نمي</w:t>
      </w:r>
      <w:r>
        <w:rPr>
          <w:rFonts w:hint="eastAsia"/>
          <w:lang w:bidi="fa-IR"/>
        </w:rPr>
        <w:t>‌</w:t>
      </w:r>
      <w:r>
        <w:rPr>
          <w:rFonts w:hint="eastAsia"/>
          <w:rtl/>
          <w:lang w:bidi="fa-IR"/>
        </w:rPr>
        <w:t>شود</w:t>
      </w:r>
      <w:r>
        <w:rPr>
          <w:rtl/>
          <w:lang w:bidi="fa-IR"/>
        </w:rPr>
        <w:t xml:space="preserve">. </w:t>
      </w:r>
      <w:r>
        <w:rPr>
          <w:rFonts w:hint="eastAsia"/>
          <w:rtl/>
          <w:lang w:bidi="fa-IR"/>
        </w:rPr>
        <w:t>يعني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وادي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توحيد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هم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از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طريق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وادي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ولايت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در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دسترس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آدم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قرار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مي</w:t>
      </w:r>
      <w:r>
        <w:rPr>
          <w:rFonts w:hint="eastAsia"/>
          <w:lang w:bidi="fa-IR"/>
        </w:rPr>
        <w:t>‌</w:t>
      </w:r>
      <w:r>
        <w:rPr>
          <w:rFonts w:hint="eastAsia"/>
          <w:rtl/>
          <w:lang w:bidi="fa-IR"/>
        </w:rPr>
        <w:t>گيرد</w:t>
      </w:r>
      <w:r>
        <w:rPr>
          <w:rtl/>
          <w:lang w:bidi="fa-IR"/>
        </w:rPr>
        <w:t xml:space="preserve">. </w:t>
      </w:r>
    </w:p>
    <w:p w:rsidR="00A87194" w:rsidRDefault="00A87194" w:rsidP="00A87194">
      <w:pPr>
        <w:pStyle w:val="matn"/>
        <w:rPr>
          <w:rFonts w:ascii="Times New Roman" w:hAnsi="Times New Roman" w:cs="Times New Roman"/>
          <w:sz w:val="24"/>
          <w:szCs w:val="24"/>
          <w:rtl/>
        </w:rPr>
      </w:pP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آيه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قرآن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مي</w:t>
      </w:r>
      <w:r>
        <w:rPr>
          <w:rFonts w:hint="eastAsia"/>
          <w:lang w:bidi="fa-IR"/>
        </w:rPr>
        <w:t>‌</w:t>
      </w:r>
      <w:r>
        <w:rPr>
          <w:rFonts w:hint="eastAsia"/>
          <w:rtl/>
          <w:lang w:bidi="fa-IR"/>
        </w:rPr>
        <w:t>فرمايد</w:t>
      </w:r>
      <w:r>
        <w:rPr>
          <w:rtl/>
          <w:lang w:bidi="fa-IR"/>
        </w:rPr>
        <w:t xml:space="preserve">: </w:t>
      </w:r>
      <w:r>
        <w:rPr>
          <w:rStyle w:val="arabic"/>
          <w:rFonts w:hint="eastAsia"/>
          <w:rtl/>
        </w:rPr>
        <w:t>«فَلاَ</w:t>
      </w:r>
      <w:r>
        <w:rPr>
          <w:rStyle w:val="arabic"/>
          <w:rtl/>
        </w:rPr>
        <w:t xml:space="preserve"> </w:t>
      </w:r>
      <w:r>
        <w:rPr>
          <w:rStyle w:val="arabic"/>
          <w:rFonts w:hint="eastAsia"/>
          <w:rtl/>
        </w:rPr>
        <w:t>وَ</w:t>
      </w:r>
      <w:r>
        <w:rPr>
          <w:rStyle w:val="arabic"/>
          <w:rtl/>
        </w:rPr>
        <w:t xml:space="preserve"> </w:t>
      </w:r>
      <w:r>
        <w:rPr>
          <w:rStyle w:val="arabic"/>
          <w:rFonts w:hint="eastAsia"/>
          <w:rtl/>
        </w:rPr>
        <w:t>رَبِّکَ</w:t>
      </w:r>
      <w:r>
        <w:rPr>
          <w:rStyle w:val="arabic"/>
          <w:rtl/>
        </w:rPr>
        <w:t xml:space="preserve"> </w:t>
      </w:r>
      <w:r>
        <w:rPr>
          <w:rStyle w:val="arabic"/>
          <w:rFonts w:hint="eastAsia"/>
          <w:rtl/>
        </w:rPr>
        <w:t>لاَ</w:t>
      </w:r>
      <w:r>
        <w:rPr>
          <w:rStyle w:val="arabic"/>
          <w:rtl/>
        </w:rPr>
        <w:t xml:space="preserve"> </w:t>
      </w:r>
      <w:r>
        <w:rPr>
          <w:rStyle w:val="arabic"/>
          <w:rFonts w:hint="eastAsia"/>
          <w:rtl/>
        </w:rPr>
        <w:t>يُؤْمِنُونَ</w:t>
      </w:r>
      <w:r>
        <w:rPr>
          <w:rStyle w:val="arabic"/>
          <w:rtl/>
        </w:rPr>
        <w:t xml:space="preserve"> </w:t>
      </w:r>
      <w:r>
        <w:rPr>
          <w:rStyle w:val="arabic"/>
          <w:rFonts w:hint="eastAsia"/>
          <w:rtl/>
        </w:rPr>
        <w:t>حَتَّى</w:t>
      </w:r>
      <w:r>
        <w:rPr>
          <w:rStyle w:val="arabic"/>
          <w:rtl/>
        </w:rPr>
        <w:t xml:space="preserve"> </w:t>
      </w:r>
      <w:r>
        <w:rPr>
          <w:rStyle w:val="arabic"/>
          <w:rFonts w:hint="eastAsia"/>
          <w:rtl/>
        </w:rPr>
        <w:t>يُحَکِّمُوکَ</w:t>
      </w:r>
      <w:r>
        <w:rPr>
          <w:rStyle w:val="arabic"/>
          <w:rtl/>
        </w:rPr>
        <w:t xml:space="preserve"> </w:t>
      </w:r>
      <w:r>
        <w:rPr>
          <w:rStyle w:val="arabic"/>
          <w:rFonts w:hint="eastAsia"/>
          <w:rtl/>
        </w:rPr>
        <w:t>فِيمَا</w:t>
      </w:r>
      <w:r>
        <w:rPr>
          <w:rStyle w:val="arabic"/>
          <w:rtl/>
        </w:rPr>
        <w:t xml:space="preserve"> </w:t>
      </w:r>
      <w:r>
        <w:rPr>
          <w:rStyle w:val="arabic"/>
          <w:rFonts w:hint="eastAsia"/>
          <w:rtl/>
        </w:rPr>
        <w:t>شَجَرَ</w:t>
      </w:r>
      <w:r>
        <w:rPr>
          <w:rStyle w:val="arabic"/>
          <w:rtl/>
        </w:rPr>
        <w:t xml:space="preserve"> </w:t>
      </w:r>
      <w:r>
        <w:rPr>
          <w:rStyle w:val="arabic"/>
          <w:rFonts w:hint="eastAsia"/>
          <w:rtl/>
        </w:rPr>
        <w:t>بَيْنَهُمْ</w:t>
      </w:r>
      <w:r>
        <w:rPr>
          <w:rStyle w:val="arabic"/>
          <w:rtl/>
        </w:rPr>
        <w:t xml:space="preserve"> </w:t>
      </w:r>
      <w:r>
        <w:rPr>
          <w:rStyle w:val="arabic"/>
          <w:rFonts w:hint="eastAsia"/>
          <w:rtl/>
        </w:rPr>
        <w:t>ثُمَّ</w:t>
      </w:r>
      <w:r>
        <w:rPr>
          <w:rStyle w:val="arabic"/>
          <w:rtl/>
        </w:rPr>
        <w:t xml:space="preserve"> </w:t>
      </w:r>
      <w:r>
        <w:rPr>
          <w:rStyle w:val="arabic"/>
          <w:rFonts w:hint="eastAsia"/>
          <w:rtl/>
        </w:rPr>
        <w:t>لاَ</w:t>
      </w:r>
      <w:r>
        <w:rPr>
          <w:rStyle w:val="arabic"/>
          <w:rtl/>
        </w:rPr>
        <w:t xml:space="preserve"> </w:t>
      </w:r>
      <w:r>
        <w:rPr>
          <w:rStyle w:val="arabic"/>
          <w:rFonts w:hint="eastAsia"/>
          <w:rtl/>
        </w:rPr>
        <w:t>يَجِدُوا</w:t>
      </w:r>
      <w:r>
        <w:rPr>
          <w:rStyle w:val="arabic"/>
          <w:rtl/>
        </w:rPr>
        <w:t xml:space="preserve"> </w:t>
      </w:r>
      <w:r>
        <w:rPr>
          <w:rStyle w:val="arabic"/>
          <w:rFonts w:hint="eastAsia"/>
          <w:rtl/>
        </w:rPr>
        <w:t>فِي</w:t>
      </w:r>
      <w:r>
        <w:rPr>
          <w:rStyle w:val="arabic"/>
          <w:rtl/>
        </w:rPr>
        <w:t xml:space="preserve"> </w:t>
      </w:r>
      <w:r>
        <w:rPr>
          <w:rStyle w:val="arabic"/>
          <w:rFonts w:hint="eastAsia"/>
          <w:rtl/>
        </w:rPr>
        <w:t>أَنْفُسِهِمْ</w:t>
      </w:r>
      <w:r>
        <w:rPr>
          <w:rStyle w:val="arabic"/>
          <w:rtl/>
        </w:rPr>
        <w:t xml:space="preserve"> </w:t>
      </w:r>
      <w:r>
        <w:rPr>
          <w:rStyle w:val="arabic"/>
          <w:rFonts w:hint="eastAsia"/>
          <w:rtl/>
        </w:rPr>
        <w:t>حَرَجاً</w:t>
      </w:r>
      <w:r>
        <w:rPr>
          <w:rStyle w:val="arabic"/>
          <w:rtl/>
        </w:rPr>
        <w:t xml:space="preserve"> </w:t>
      </w:r>
      <w:r>
        <w:rPr>
          <w:rStyle w:val="arabic"/>
          <w:rFonts w:hint="eastAsia"/>
          <w:rtl/>
        </w:rPr>
        <w:t>مِمَّا</w:t>
      </w:r>
      <w:r>
        <w:rPr>
          <w:rStyle w:val="arabic"/>
          <w:rtl/>
        </w:rPr>
        <w:t xml:space="preserve"> </w:t>
      </w:r>
      <w:r>
        <w:rPr>
          <w:rStyle w:val="arabic"/>
          <w:rFonts w:hint="eastAsia"/>
          <w:rtl/>
        </w:rPr>
        <w:t>قَضَيْتَ</w:t>
      </w:r>
      <w:r>
        <w:rPr>
          <w:rStyle w:val="arabic"/>
          <w:rtl/>
        </w:rPr>
        <w:t xml:space="preserve"> </w:t>
      </w:r>
      <w:r>
        <w:rPr>
          <w:rStyle w:val="arabic"/>
          <w:rFonts w:hint="eastAsia"/>
          <w:rtl/>
        </w:rPr>
        <w:t>وَ</w:t>
      </w:r>
      <w:r>
        <w:rPr>
          <w:rStyle w:val="arabic"/>
          <w:rtl/>
        </w:rPr>
        <w:t xml:space="preserve"> </w:t>
      </w:r>
      <w:r>
        <w:rPr>
          <w:rStyle w:val="arabic"/>
          <w:rFonts w:hint="eastAsia"/>
          <w:rtl/>
        </w:rPr>
        <w:t>يُسَلِّمُوا</w:t>
      </w:r>
      <w:r>
        <w:rPr>
          <w:rStyle w:val="arabic"/>
          <w:rtl/>
        </w:rPr>
        <w:t xml:space="preserve"> </w:t>
      </w:r>
      <w:r>
        <w:rPr>
          <w:rStyle w:val="arabic"/>
          <w:rFonts w:hint="eastAsia"/>
          <w:rtl/>
        </w:rPr>
        <w:t>تَسْلِيماً»</w:t>
      </w:r>
      <w:r>
        <w:rPr>
          <w:rStyle w:val="arabic"/>
          <w:rtl/>
        </w:rPr>
        <w:t xml:space="preserve"> (</w:t>
      </w:r>
      <w:r>
        <w:rPr>
          <w:rStyle w:val="arabic"/>
          <w:rFonts w:hint="eastAsia"/>
          <w:rtl/>
        </w:rPr>
        <w:t>نساء</w:t>
      </w:r>
      <w:r>
        <w:rPr>
          <w:rStyle w:val="arabic"/>
          <w:rtl/>
        </w:rPr>
        <w:t>/ 65)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حقيقت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ايمان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به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تسليم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محض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بودن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به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نبي</w:t>
      </w:r>
      <w:r>
        <w:rPr>
          <w:rFonts w:hint="eastAsia"/>
          <w:lang w:bidi="fa-IR"/>
        </w:rPr>
        <w:t>‌</w:t>
      </w:r>
      <w:r>
        <w:rPr>
          <w:rFonts w:hint="eastAsia"/>
          <w:rtl/>
          <w:lang w:bidi="fa-IR"/>
        </w:rPr>
        <w:t>اکرم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است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که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حضرت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صادق</w:t>
      </w:r>
      <w:r>
        <w:rPr>
          <w:rStyle w:val="alaem"/>
          <w:lang w:bidi="fa-IR"/>
        </w:rPr>
        <w:t></w:t>
      </w:r>
      <w:r>
        <w:rPr>
          <w:vertAlign w:val="superscript"/>
          <w:rtl/>
          <w:lang w:bidi="fa-IR"/>
        </w:rPr>
        <w:t>3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فرمود</w:t>
      </w:r>
      <w:r>
        <w:rPr>
          <w:rtl/>
          <w:lang w:bidi="fa-IR"/>
        </w:rPr>
        <w:t xml:space="preserve">: </w:t>
      </w:r>
      <w:r>
        <w:rPr>
          <w:rFonts w:hint="eastAsia"/>
          <w:rtl/>
          <w:lang w:bidi="fa-IR"/>
        </w:rPr>
        <w:t>اگر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چنانچه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مردمى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خـداى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يـگـانه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و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بي</w:t>
      </w:r>
      <w:r>
        <w:rPr>
          <w:rFonts w:hint="eastAsia"/>
          <w:lang w:bidi="fa-IR"/>
        </w:rPr>
        <w:t>‌</w:t>
      </w:r>
      <w:r>
        <w:rPr>
          <w:rFonts w:hint="eastAsia"/>
          <w:rtl/>
          <w:lang w:bidi="fa-IR"/>
        </w:rPr>
        <w:t>شريك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را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پرستش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كنند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و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نماز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را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برپا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دارند،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سپس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به</w:t>
      </w:r>
      <w:r>
        <w:rPr>
          <w:rFonts w:hint="eastAsia"/>
          <w:lang w:bidi="fa-IR"/>
        </w:rPr>
        <w:t>‌</w:t>
      </w:r>
      <w:r>
        <w:rPr>
          <w:rFonts w:hint="eastAsia"/>
          <w:rtl/>
          <w:lang w:bidi="fa-IR"/>
        </w:rPr>
        <w:t>چيزى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كه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خواست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خدا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بود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يـا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پـيغمبر</w:t>
      </w:r>
      <w:r>
        <w:rPr>
          <w:rStyle w:val="alaem"/>
          <w:lang w:bidi="fa-IR"/>
        </w:rPr>
        <w:t>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انجام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داده،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اعتراض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كنند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و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بگويند</w:t>
      </w:r>
      <w:r>
        <w:rPr>
          <w:rtl/>
          <w:lang w:bidi="fa-IR"/>
        </w:rPr>
        <w:t xml:space="preserve">: </w:t>
      </w:r>
      <w:r>
        <w:rPr>
          <w:rFonts w:hint="eastAsia"/>
          <w:rtl/>
          <w:lang w:bidi="fa-IR"/>
        </w:rPr>
        <w:t>كه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چرا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برخلاف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آن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انجام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نداده؟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يا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در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دل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خود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چنين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اعتراضى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كنند</w:t>
      </w:r>
      <w:r>
        <w:rPr>
          <w:rtl/>
          <w:lang w:bidi="fa-IR"/>
        </w:rPr>
        <w:t xml:space="preserve"> (</w:t>
      </w:r>
      <w:r>
        <w:rPr>
          <w:rFonts w:hint="eastAsia"/>
          <w:rtl/>
          <w:lang w:bidi="fa-IR"/>
        </w:rPr>
        <w:t>گرچه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به</w:t>
      </w:r>
      <w:r>
        <w:rPr>
          <w:rFonts w:hint="eastAsia"/>
          <w:lang w:bidi="fa-IR"/>
        </w:rPr>
        <w:t>‌</w:t>
      </w:r>
      <w:r>
        <w:rPr>
          <w:rFonts w:hint="eastAsia"/>
          <w:rtl/>
          <w:lang w:bidi="fa-IR"/>
        </w:rPr>
        <w:t>زبان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نياورند</w:t>
      </w:r>
      <w:r>
        <w:rPr>
          <w:rtl/>
          <w:lang w:bidi="fa-IR"/>
        </w:rPr>
        <w:t xml:space="preserve">) </w:t>
      </w:r>
      <w:r>
        <w:rPr>
          <w:rFonts w:hint="eastAsia"/>
          <w:rtl/>
          <w:lang w:bidi="fa-IR"/>
        </w:rPr>
        <w:t>به</w:t>
      </w:r>
      <w:r>
        <w:rPr>
          <w:rFonts w:hint="eastAsia"/>
          <w:lang w:bidi="fa-IR"/>
        </w:rPr>
        <w:t>‌</w:t>
      </w:r>
      <w:r>
        <w:rPr>
          <w:rFonts w:hint="eastAsia"/>
          <w:rtl/>
          <w:lang w:bidi="fa-IR"/>
        </w:rPr>
        <w:t>همين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اعتراض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مشرك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شوند،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سپس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ايـن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آيـه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را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تـلاوت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فـرمـود</w:t>
      </w:r>
      <w:r>
        <w:rPr>
          <w:rtl/>
          <w:lang w:bidi="fa-IR"/>
        </w:rPr>
        <w:t xml:space="preserve">.  </w:t>
      </w:r>
    </w:p>
    <w:p w:rsidR="00A87194" w:rsidRDefault="00A87194" w:rsidP="00A87194">
      <w:pPr>
        <w:pStyle w:val="matn"/>
        <w:rPr>
          <w:rFonts w:ascii="Times New Roman" w:hAnsi="Times New Roman" w:cs="Times New Roman"/>
          <w:spacing w:val="-6"/>
          <w:sz w:val="24"/>
          <w:szCs w:val="24"/>
          <w:rtl/>
        </w:rPr>
      </w:pPr>
      <w:r>
        <w:rPr>
          <w:spacing w:val="-5"/>
          <w:rtl/>
          <w:lang w:bidi="fa-IR"/>
        </w:rPr>
        <w:t xml:space="preserve"> </w:t>
      </w:r>
      <w:r>
        <w:rPr>
          <w:rFonts w:hint="eastAsia"/>
          <w:spacing w:val="-5"/>
          <w:rtl/>
          <w:lang w:bidi="fa-IR"/>
        </w:rPr>
        <w:t>بنابراين</w:t>
      </w:r>
      <w:r>
        <w:rPr>
          <w:spacing w:val="-5"/>
          <w:rtl/>
          <w:lang w:bidi="fa-IR"/>
        </w:rPr>
        <w:t xml:space="preserve"> </w:t>
      </w:r>
      <w:r>
        <w:rPr>
          <w:rFonts w:hint="eastAsia"/>
          <w:spacing w:val="-5"/>
          <w:rtl/>
          <w:lang w:bidi="fa-IR"/>
        </w:rPr>
        <w:t>ورود</w:t>
      </w:r>
      <w:r>
        <w:rPr>
          <w:spacing w:val="-5"/>
          <w:rtl/>
          <w:lang w:bidi="fa-IR"/>
        </w:rPr>
        <w:t xml:space="preserve"> </w:t>
      </w:r>
      <w:r>
        <w:rPr>
          <w:rFonts w:hint="eastAsia"/>
          <w:spacing w:val="-5"/>
          <w:rtl/>
          <w:lang w:bidi="fa-IR"/>
        </w:rPr>
        <w:t>به</w:t>
      </w:r>
      <w:r>
        <w:rPr>
          <w:spacing w:val="-5"/>
          <w:rtl/>
          <w:lang w:bidi="fa-IR"/>
        </w:rPr>
        <w:t xml:space="preserve"> </w:t>
      </w:r>
      <w:r>
        <w:rPr>
          <w:rFonts w:hint="eastAsia"/>
          <w:spacing w:val="-5"/>
          <w:rtl/>
          <w:lang w:bidi="fa-IR"/>
        </w:rPr>
        <w:t>وادي</w:t>
      </w:r>
      <w:r>
        <w:rPr>
          <w:spacing w:val="-5"/>
          <w:rtl/>
          <w:lang w:bidi="fa-IR"/>
        </w:rPr>
        <w:t xml:space="preserve"> </w:t>
      </w:r>
      <w:r>
        <w:rPr>
          <w:rFonts w:hint="eastAsia"/>
          <w:spacing w:val="-5"/>
          <w:rtl/>
          <w:lang w:bidi="fa-IR"/>
        </w:rPr>
        <w:t>توحيد</w:t>
      </w:r>
      <w:r>
        <w:rPr>
          <w:spacing w:val="-5"/>
          <w:rtl/>
          <w:lang w:bidi="fa-IR"/>
        </w:rPr>
        <w:t xml:space="preserve"> </w:t>
      </w:r>
      <w:r>
        <w:rPr>
          <w:rFonts w:hint="eastAsia"/>
          <w:spacing w:val="-5"/>
          <w:rtl/>
          <w:lang w:bidi="fa-IR"/>
        </w:rPr>
        <w:t>و</w:t>
      </w:r>
      <w:r>
        <w:rPr>
          <w:spacing w:val="-5"/>
          <w:rtl/>
          <w:lang w:bidi="fa-IR"/>
        </w:rPr>
        <w:t xml:space="preserve"> </w:t>
      </w:r>
      <w:r>
        <w:rPr>
          <w:rFonts w:hint="eastAsia"/>
          <w:spacing w:val="-5"/>
          <w:rtl/>
          <w:lang w:bidi="fa-IR"/>
        </w:rPr>
        <w:t>اخلاص</w:t>
      </w:r>
      <w:r>
        <w:rPr>
          <w:spacing w:val="-5"/>
          <w:rtl/>
          <w:lang w:bidi="fa-IR"/>
        </w:rPr>
        <w:t xml:space="preserve"> </w:t>
      </w:r>
      <w:r>
        <w:rPr>
          <w:rFonts w:hint="eastAsia"/>
          <w:spacing w:val="-5"/>
          <w:rtl/>
          <w:lang w:bidi="fa-IR"/>
        </w:rPr>
        <w:t>از</w:t>
      </w:r>
      <w:r>
        <w:rPr>
          <w:spacing w:val="-5"/>
          <w:rtl/>
          <w:lang w:bidi="fa-IR"/>
        </w:rPr>
        <w:t xml:space="preserve"> </w:t>
      </w:r>
      <w:r>
        <w:rPr>
          <w:rFonts w:hint="eastAsia"/>
          <w:spacing w:val="-5"/>
          <w:rtl/>
          <w:lang w:bidi="fa-IR"/>
        </w:rPr>
        <w:t>طريق</w:t>
      </w:r>
      <w:r>
        <w:rPr>
          <w:spacing w:val="-5"/>
          <w:rtl/>
          <w:lang w:bidi="fa-IR"/>
        </w:rPr>
        <w:t xml:space="preserve"> </w:t>
      </w:r>
      <w:r>
        <w:rPr>
          <w:rFonts w:hint="eastAsia"/>
          <w:spacing w:val="-5"/>
          <w:rtl/>
          <w:lang w:bidi="fa-IR"/>
        </w:rPr>
        <w:t>تسليم</w:t>
      </w:r>
      <w:r>
        <w:rPr>
          <w:spacing w:val="-5"/>
          <w:rtl/>
          <w:lang w:bidi="fa-IR"/>
        </w:rPr>
        <w:t xml:space="preserve"> </w:t>
      </w:r>
      <w:r>
        <w:rPr>
          <w:rFonts w:hint="eastAsia"/>
          <w:spacing w:val="-5"/>
          <w:rtl/>
          <w:lang w:bidi="fa-IR"/>
        </w:rPr>
        <w:t>محض</w:t>
      </w:r>
      <w:r>
        <w:rPr>
          <w:spacing w:val="-5"/>
          <w:rtl/>
          <w:lang w:bidi="fa-IR"/>
        </w:rPr>
        <w:t xml:space="preserve"> </w:t>
      </w:r>
      <w:r>
        <w:rPr>
          <w:rFonts w:hint="eastAsia"/>
          <w:spacing w:val="-5"/>
          <w:rtl/>
          <w:lang w:bidi="fa-IR"/>
        </w:rPr>
        <w:t>به</w:t>
      </w:r>
      <w:r>
        <w:rPr>
          <w:spacing w:val="-5"/>
          <w:rtl/>
          <w:lang w:bidi="fa-IR"/>
        </w:rPr>
        <w:t xml:space="preserve"> </w:t>
      </w:r>
      <w:r>
        <w:rPr>
          <w:rFonts w:hint="eastAsia"/>
          <w:spacing w:val="-5"/>
          <w:rtl/>
          <w:lang w:bidi="fa-IR"/>
        </w:rPr>
        <w:t>نبي</w:t>
      </w:r>
      <w:r>
        <w:rPr>
          <w:spacing w:val="-5"/>
          <w:rtl/>
          <w:lang w:bidi="fa-IR"/>
        </w:rPr>
        <w:t xml:space="preserve"> </w:t>
      </w:r>
      <w:r>
        <w:rPr>
          <w:rFonts w:hint="eastAsia"/>
          <w:spacing w:val="-5"/>
          <w:rtl/>
          <w:lang w:bidi="fa-IR"/>
        </w:rPr>
        <w:t>اکرم</w:t>
      </w:r>
      <w:r>
        <w:rPr>
          <w:spacing w:val="-5"/>
          <w:rtl/>
          <w:lang w:bidi="fa-IR"/>
        </w:rPr>
        <w:t xml:space="preserve"> </w:t>
      </w:r>
      <w:r>
        <w:rPr>
          <w:rFonts w:hint="eastAsia"/>
          <w:spacing w:val="-5"/>
          <w:rtl/>
          <w:lang w:bidi="fa-IR"/>
        </w:rPr>
        <w:t>و</w:t>
      </w:r>
      <w:r>
        <w:rPr>
          <w:spacing w:val="-5"/>
          <w:rtl/>
          <w:lang w:bidi="fa-IR"/>
        </w:rPr>
        <w:t xml:space="preserve"> </w:t>
      </w:r>
      <w:r>
        <w:rPr>
          <w:rFonts w:hint="eastAsia"/>
          <w:spacing w:val="-5"/>
          <w:rtl/>
          <w:lang w:bidi="fa-IR"/>
        </w:rPr>
        <w:t>اهل</w:t>
      </w:r>
      <w:r>
        <w:rPr>
          <w:rFonts w:hint="eastAsia"/>
          <w:spacing w:val="-5"/>
          <w:lang w:bidi="fa-IR"/>
        </w:rPr>
        <w:t>‌</w:t>
      </w:r>
      <w:r>
        <w:rPr>
          <w:rFonts w:hint="eastAsia"/>
          <w:spacing w:val="-5"/>
          <w:rtl/>
          <w:lang w:bidi="fa-IR"/>
        </w:rPr>
        <w:t>بيتشان</w:t>
      </w:r>
      <w:r>
        <w:rPr>
          <w:spacing w:val="-5"/>
          <w:rtl/>
          <w:lang w:bidi="fa-IR"/>
        </w:rPr>
        <w:t xml:space="preserve"> </w:t>
      </w:r>
      <w:r>
        <w:rPr>
          <w:rFonts w:hint="eastAsia"/>
          <w:spacing w:val="-5"/>
          <w:rtl/>
          <w:lang w:bidi="fa-IR"/>
        </w:rPr>
        <w:t>حاصل</w:t>
      </w:r>
      <w:r>
        <w:rPr>
          <w:spacing w:val="-5"/>
          <w:rtl/>
          <w:lang w:bidi="fa-IR"/>
        </w:rPr>
        <w:t xml:space="preserve"> </w:t>
      </w:r>
      <w:r>
        <w:rPr>
          <w:rFonts w:hint="eastAsia"/>
          <w:spacing w:val="-5"/>
          <w:rtl/>
          <w:lang w:bidi="fa-IR"/>
        </w:rPr>
        <w:t>مي</w:t>
      </w:r>
      <w:r>
        <w:rPr>
          <w:rFonts w:hint="eastAsia"/>
          <w:spacing w:val="-5"/>
          <w:lang w:bidi="fa-IR"/>
        </w:rPr>
        <w:t>‌</w:t>
      </w:r>
      <w:r>
        <w:rPr>
          <w:rFonts w:hint="eastAsia"/>
          <w:spacing w:val="-5"/>
          <w:rtl/>
          <w:lang w:bidi="fa-IR"/>
        </w:rPr>
        <w:t>شود،</w:t>
      </w:r>
      <w:r>
        <w:rPr>
          <w:spacing w:val="-5"/>
          <w:rtl/>
          <w:lang w:bidi="fa-IR"/>
        </w:rPr>
        <w:t xml:space="preserve"> </w:t>
      </w:r>
      <w:r>
        <w:rPr>
          <w:rFonts w:hint="eastAsia"/>
          <w:spacing w:val="-5"/>
          <w:rtl/>
          <w:lang w:bidi="fa-IR"/>
        </w:rPr>
        <w:t>لذا</w:t>
      </w:r>
      <w:r>
        <w:rPr>
          <w:spacing w:val="-5"/>
          <w:rtl/>
          <w:lang w:bidi="fa-IR"/>
        </w:rPr>
        <w:t xml:space="preserve"> </w:t>
      </w:r>
      <w:r>
        <w:rPr>
          <w:rFonts w:hint="eastAsia"/>
          <w:spacing w:val="-5"/>
          <w:rtl/>
          <w:lang w:bidi="fa-IR"/>
        </w:rPr>
        <w:t>حضرت</w:t>
      </w:r>
      <w:r>
        <w:rPr>
          <w:spacing w:val="-5"/>
          <w:rtl/>
          <w:lang w:bidi="fa-IR"/>
        </w:rPr>
        <w:t xml:space="preserve"> </w:t>
      </w:r>
      <w:r>
        <w:rPr>
          <w:rFonts w:hint="eastAsia"/>
          <w:spacing w:val="-5"/>
          <w:rtl/>
          <w:lang w:bidi="fa-IR"/>
        </w:rPr>
        <w:t>بعد</w:t>
      </w:r>
      <w:r>
        <w:rPr>
          <w:spacing w:val="-5"/>
          <w:rtl/>
          <w:lang w:bidi="fa-IR"/>
        </w:rPr>
        <w:t xml:space="preserve"> </w:t>
      </w:r>
      <w:r>
        <w:rPr>
          <w:rFonts w:hint="eastAsia"/>
          <w:spacing w:val="-5"/>
          <w:rtl/>
          <w:lang w:bidi="fa-IR"/>
        </w:rPr>
        <w:t>اين</w:t>
      </w:r>
      <w:r>
        <w:rPr>
          <w:spacing w:val="-5"/>
          <w:rtl/>
          <w:lang w:bidi="fa-IR"/>
        </w:rPr>
        <w:t xml:space="preserve"> </w:t>
      </w:r>
      <w:r>
        <w:rPr>
          <w:rFonts w:hint="eastAsia"/>
          <w:spacing w:val="-5"/>
          <w:rtl/>
          <w:lang w:bidi="fa-IR"/>
        </w:rPr>
        <w:t>روايت</w:t>
      </w:r>
      <w:r>
        <w:rPr>
          <w:spacing w:val="-5"/>
          <w:rtl/>
          <w:lang w:bidi="fa-IR"/>
        </w:rPr>
        <w:t xml:space="preserve"> </w:t>
      </w:r>
      <w:r>
        <w:rPr>
          <w:rFonts w:hint="eastAsia"/>
          <w:spacing w:val="-5"/>
          <w:rtl/>
          <w:lang w:bidi="fa-IR"/>
        </w:rPr>
        <w:t>فرمودند</w:t>
      </w:r>
      <w:r>
        <w:rPr>
          <w:spacing w:val="-5"/>
          <w:rtl/>
          <w:lang w:bidi="fa-IR"/>
        </w:rPr>
        <w:t xml:space="preserve">: </w:t>
      </w:r>
      <w:r>
        <w:rPr>
          <w:rStyle w:val="arabic"/>
          <w:rFonts w:hint="eastAsia"/>
          <w:spacing w:val="-6"/>
          <w:rtl/>
        </w:rPr>
        <w:t>«عل</w:t>
      </w:r>
      <w:r>
        <w:rPr>
          <w:rStyle w:val="arabic"/>
          <w:rFonts w:hint="cs"/>
          <w:spacing w:val="-6"/>
          <w:rtl/>
        </w:rPr>
        <w:t>ی</w:t>
      </w:r>
      <w:r>
        <w:rPr>
          <w:rStyle w:val="arabic"/>
          <w:rFonts w:hint="eastAsia"/>
          <w:spacing w:val="-6"/>
          <w:rtl/>
        </w:rPr>
        <w:t>کم</w:t>
      </w:r>
      <w:r>
        <w:rPr>
          <w:rStyle w:val="arabic"/>
          <w:spacing w:val="-6"/>
          <w:rtl/>
        </w:rPr>
        <w:t xml:space="preserve"> </w:t>
      </w:r>
      <w:r>
        <w:rPr>
          <w:rStyle w:val="arabic"/>
          <w:rFonts w:hint="eastAsia"/>
          <w:spacing w:val="-6"/>
          <w:rtl/>
        </w:rPr>
        <w:t>بالتسل</w:t>
      </w:r>
      <w:r>
        <w:rPr>
          <w:rStyle w:val="arabic"/>
          <w:rFonts w:hint="cs"/>
          <w:spacing w:val="-6"/>
          <w:rtl/>
        </w:rPr>
        <w:t>ی</w:t>
      </w:r>
      <w:r>
        <w:rPr>
          <w:rStyle w:val="arabic"/>
          <w:rFonts w:hint="eastAsia"/>
          <w:spacing w:val="-6"/>
          <w:rtl/>
        </w:rPr>
        <w:t>م»</w:t>
      </w:r>
      <w:r>
        <w:rPr>
          <w:spacing w:val="-5"/>
          <w:rtl/>
          <w:lang w:bidi="fa-IR"/>
        </w:rPr>
        <w:t xml:space="preserve"> </w:t>
      </w:r>
      <w:r>
        <w:rPr>
          <w:rFonts w:hint="eastAsia"/>
          <w:spacing w:val="-5"/>
          <w:rtl/>
          <w:lang w:bidi="fa-IR"/>
        </w:rPr>
        <w:t>اگر</w:t>
      </w:r>
      <w:r>
        <w:rPr>
          <w:spacing w:val="-5"/>
          <w:rtl/>
          <w:lang w:bidi="fa-IR"/>
        </w:rPr>
        <w:t xml:space="preserve"> </w:t>
      </w:r>
      <w:r>
        <w:rPr>
          <w:rFonts w:hint="eastAsia"/>
          <w:spacing w:val="-5"/>
          <w:rtl/>
          <w:lang w:bidi="fa-IR"/>
        </w:rPr>
        <w:t>مي</w:t>
      </w:r>
      <w:r>
        <w:rPr>
          <w:rFonts w:hint="eastAsia"/>
          <w:spacing w:val="-5"/>
          <w:lang w:bidi="fa-IR"/>
        </w:rPr>
        <w:t>‌</w:t>
      </w:r>
      <w:r>
        <w:rPr>
          <w:rFonts w:hint="eastAsia"/>
          <w:spacing w:val="-5"/>
          <w:rtl/>
          <w:lang w:bidi="fa-IR"/>
        </w:rPr>
        <w:t>خواهيد</w:t>
      </w:r>
      <w:r>
        <w:rPr>
          <w:spacing w:val="-5"/>
          <w:rtl/>
          <w:lang w:bidi="fa-IR"/>
        </w:rPr>
        <w:t xml:space="preserve"> </w:t>
      </w:r>
      <w:r>
        <w:rPr>
          <w:rFonts w:hint="eastAsia"/>
          <w:spacing w:val="-5"/>
          <w:rtl/>
          <w:lang w:bidi="fa-IR"/>
        </w:rPr>
        <w:t>به</w:t>
      </w:r>
      <w:r>
        <w:rPr>
          <w:spacing w:val="-5"/>
          <w:rtl/>
          <w:lang w:bidi="fa-IR"/>
        </w:rPr>
        <w:t xml:space="preserve"> </w:t>
      </w:r>
      <w:r>
        <w:rPr>
          <w:rFonts w:hint="eastAsia"/>
          <w:spacing w:val="-5"/>
          <w:rtl/>
          <w:lang w:bidi="fa-IR"/>
        </w:rPr>
        <w:t>جايي</w:t>
      </w:r>
      <w:r>
        <w:rPr>
          <w:spacing w:val="-5"/>
          <w:rtl/>
          <w:lang w:bidi="fa-IR"/>
        </w:rPr>
        <w:t xml:space="preserve"> </w:t>
      </w:r>
      <w:r>
        <w:rPr>
          <w:rFonts w:hint="eastAsia"/>
          <w:spacing w:val="-5"/>
          <w:rtl/>
          <w:lang w:bidi="fa-IR"/>
        </w:rPr>
        <w:t>برسيد</w:t>
      </w:r>
      <w:r>
        <w:rPr>
          <w:spacing w:val="-5"/>
          <w:rtl/>
          <w:lang w:bidi="fa-IR"/>
        </w:rPr>
        <w:t xml:space="preserve"> </w:t>
      </w:r>
      <w:r>
        <w:rPr>
          <w:rFonts w:hint="eastAsia"/>
          <w:spacing w:val="-5"/>
          <w:rtl/>
          <w:lang w:bidi="fa-IR"/>
        </w:rPr>
        <w:t>بايد</w:t>
      </w:r>
      <w:r>
        <w:rPr>
          <w:spacing w:val="-5"/>
          <w:rtl/>
          <w:lang w:bidi="fa-IR"/>
        </w:rPr>
        <w:t xml:space="preserve"> </w:t>
      </w:r>
      <w:r>
        <w:rPr>
          <w:rFonts w:hint="eastAsia"/>
          <w:spacing w:val="-5"/>
          <w:rtl/>
          <w:lang w:bidi="fa-IR"/>
        </w:rPr>
        <w:t>تسليم</w:t>
      </w:r>
      <w:r>
        <w:rPr>
          <w:spacing w:val="-5"/>
          <w:rtl/>
          <w:lang w:bidi="fa-IR"/>
        </w:rPr>
        <w:t xml:space="preserve"> </w:t>
      </w:r>
      <w:r>
        <w:rPr>
          <w:rFonts w:hint="eastAsia"/>
          <w:spacing w:val="-5"/>
          <w:rtl/>
          <w:lang w:bidi="fa-IR"/>
        </w:rPr>
        <w:t>محض</w:t>
      </w:r>
      <w:r>
        <w:rPr>
          <w:spacing w:val="-5"/>
          <w:rtl/>
          <w:lang w:bidi="fa-IR"/>
        </w:rPr>
        <w:t xml:space="preserve"> </w:t>
      </w:r>
      <w:r>
        <w:rPr>
          <w:rFonts w:hint="eastAsia"/>
          <w:spacing w:val="-5"/>
          <w:rtl/>
          <w:lang w:bidi="fa-IR"/>
        </w:rPr>
        <w:t>باشيد</w:t>
      </w:r>
      <w:r>
        <w:rPr>
          <w:spacing w:val="-5"/>
          <w:rtl/>
          <w:lang w:bidi="fa-IR"/>
        </w:rPr>
        <w:t xml:space="preserve">. </w:t>
      </w:r>
      <w:r>
        <w:rPr>
          <w:rFonts w:hint="eastAsia"/>
          <w:spacing w:val="-5"/>
          <w:rtl/>
          <w:lang w:bidi="fa-IR"/>
        </w:rPr>
        <w:t>بنابراين</w:t>
      </w:r>
      <w:r>
        <w:rPr>
          <w:spacing w:val="-5"/>
          <w:rtl/>
          <w:lang w:bidi="fa-IR"/>
        </w:rPr>
        <w:t xml:space="preserve"> </w:t>
      </w:r>
      <w:r>
        <w:rPr>
          <w:rFonts w:hint="eastAsia"/>
          <w:spacing w:val="-5"/>
          <w:rtl/>
          <w:lang w:bidi="fa-IR"/>
        </w:rPr>
        <w:t>اينکه</w:t>
      </w:r>
      <w:r>
        <w:rPr>
          <w:spacing w:val="-5"/>
          <w:rtl/>
          <w:lang w:bidi="fa-IR"/>
        </w:rPr>
        <w:t xml:space="preserve"> </w:t>
      </w:r>
      <w:r>
        <w:rPr>
          <w:rFonts w:hint="eastAsia"/>
          <w:spacing w:val="-5"/>
          <w:rtl/>
          <w:lang w:bidi="fa-IR"/>
        </w:rPr>
        <w:t>کسي</w:t>
      </w:r>
      <w:r>
        <w:rPr>
          <w:spacing w:val="-5"/>
          <w:rtl/>
          <w:lang w:bidi="fa-IR"/>
        </w:rPr>
        <w:t xml:space="preserve"> </w:t>
      </w:r>
      <w:r>
        <w:rPr>
          <w:rFonts w:hint="eastAsia"/>
          <w:spacing w:val="-5"/>
          <w:rtl/>
          <w:lang w:bidi="fa-IR"/>
        </w:rPr>
        <w:t>خيال</w:t>
      </w:r>
      <w:r>
        <w:rPr>
          <w:spacing w:val="-5"/>
          <w:rtl/>
          <w:lang w:bidi="fa-IR"/>
        </w:rPr>
        <w:t xml:space="preserve"> </w:t>
      </w:r>
      <w:r>
        <w:rPr>
          <w:rFonts w:hint="eastAsia"/>
          <w:spacing w:val="-5"/>
          <w:rtl/>
          <w:lang w:bidi="fa-IR"/>
        </w:rPr>
        <w:t>کند</w:t>
      </w:r>
      <w:r>
        <w:rPr>
          <w:spacing w:val="-5"/>
          <w:rtl/>
          <w:lang w:bidi="fa-IR"/>
        </w:rPr>
        <w:t xml:space="preserve"> </w:t>
      </w:r>
      <w:r>
        <w:rPr>
          <w:rFonts w:hint="eastAsia"/>
          <w:spacing w:val="-5"/>
          <w:rtl/>
          <w:lang w:bidi="fa-IR"/>
        </w:rPr>
        <w:t>هرکسي</w:t>
      </w:r>
      <w:r>
        <w:rPr>
          <w:spacing w:val="-5"/>
          <w:rtl/>
          <w:lang w:bidi="fa-IR"/>
        </w:rPr>
        <w:t xml:space="preserve"> </w:t>
      </w:r>
      <w:r>
        <w:rPr>
          <w:rFonts w:hint="eastAsia"/>
          <w:spacing w:val="-5"/>
          <w:rtl/>
          <w:lang w:bidi="fa-IR"/>
        </w:rPr>
        <w:t>مي</w:t>
      </w:r>
      <w:r>
        <w:rPr>
          <w:rFonts w:hint="eastAsia"/>
          <w:spacing w:val="-5"/>
          <w:lang w:bidi="fa-IR"/>
        </w:rPr>
        <w:t>‌</w:t>
      </w:r>
      <w:r>
        <w:rPr>
          <w:rFonts w:hint="eastAsia"/>
          <w:spacing w:val="-5"/>
          <w:rtl/>
          <w:lang w:bidi="fa-IR"/>
        </w:rPr>
        <w:t>تواند</w:t>
      </w:r>
      <w:r>
        <w:rPr>
          <w:spacing w:val="-5"/>
          <w:rtl/>
          <w:lang w:bidi="fa-IR"/>
        </w:rPr>
        <w:t xml:space="preserve"> </w:t>
      </w:r>
      <w:r>
        <w:rPr>
          <w:rFonts w:hint="eastAsia"/>
          <w:spacing w:val="-5"/>
          <w:rtl/>
          <w:lang w:bidi="fa-IR"/>
        </w:rPr>
        <w:t>خودسرانه</w:t>
      </w:r>
      <w:r>
        <w:rPr>
          <w:spacing w:val="-5"/>
          <w:rtl/>
          <w:lang w:bidi="fa-IR"/>
        </w:rPr>
        <w:t xml:space="preserve"> </w:t>
      </w:r>
      <w:r>
        <w:rPr>
          <w:rFonts w:hint="eastAsia"/>
          <w:spacing w:val="-5"/>
          <w:rtl/>
          <w:lang w:bidi="fa-IR"/>
        </w:rPr>
        <w:t>به</w:t>
      </w:r>
      <w:r>
        <w:rPr>
          <w:spacing w:val="-5"/>
          <w:rtl/>
          <w:lang w:bidi="fa-IR"/>
        </w:rPr>
        <w:t xml:space="preserve"> </w:t>
      </w:r>
      <w:r>
        <w:rPr>
          <w:rFonts w:hint="eastAsia"/>
          <w:spacing w:val="-5"/>
          <w:rtl/>
          <w:lang w:bidi="fa-IR"/>
        </w:rPr>
        <w:t>معنويت</w:t>
      </w:r>
      <w:r>
        <w:rPr>
          <w:spacing w:val="-5"/>
          <w:rtl/>
          <w:lang w:bidi="fa-IR"/>
        </w:rPr>
        <w:t xml:space="preserve"> </w:t>
      </w:r>
      <w:r>
        <w:rPr>
          <w:rFonts w:hint="eastAsia"/>
          <w:spacing w:val="-5"/>
          <w:rtl/>
          <w:lang w:bidi="fa-IR"/>
        </w:rPr>
        <w:t>برسد</w:t>
      </w:r>
      <w:r>
        <w:rPr>
          <w:spacing w:val="-5"/>
          <w:rtl/>
          <w:lang w:bidi="fa-IR"/>
        </w:rPr>
        <w:t xml:space="preserve"> </w:t>
      </w:r>
      <w:r>
        <w:rPr>
          <w:rFonts w:hint="eastAsia"/>
          <w:spacing w:val="-5"/>
          <w:rtl/>
          <w:lang w:bidi="fa-IR"/>
        </w:rPr>
        <w:t>و</w:t>
      </w:r>
      <w:r>
        <w:rPr>
          <w:spacing w:val="-5"/>
          <w:rtl/>
          <w:lang w:bidi="fa-IR"/>
        </w:rPr>
        <w:t xml:space="preserve"> </w:t>
      </w:r>
      <w:r>
        <w:rPr>
          <w:rFonts w:hint="eastAsia"/>
          <w:spacing w:val="-5"/>
          <w:rtl/>
          <w:lang w:bidi="fa-IR"/>
        </w:rPr>
        <w:t>راه</w:t>
      </w:r>
      <w:r>
        <w:rPr>
          <w:spacing w:val="-5"/>
          <w:rtl/>
          <w:lang w:bidi="fa-IR"/>
        </w:rPr>
        <w:t xml:space="preserve"> </w:t>
      </w:r>
      <w:r>
        <w:rPr>
          <w:rFonts w:hint="eastAsia"/>
          <w:spacing w:val="-5"/>
          <w:rtl/>
          <w:lang w:bidi="fa-IR"/>
        </w:rPr>
        <w:t>معنويت</w:t>
      </w:r>
      <w:r>
        <w:rPr>
          <w:spacing w:val="-5"/>
          <w:rtl/>
          <w:lang w:bidi="fa-IR"/>
        </w:rPr>
        <w:t xml:space="preserve"> </w:t>
      </w:r>
      <w:r>
        <w:rPr>
          <w:rFonts w:hint="eastAsia"/>
          <w:spacing w:val="-5"/>
          <w:rtl/>
          <w:lang w:bidi="fa-IR"/>
        </w:rPr>
        <w:t>را</w:t>
      </w:r>
      <w:r>
        <w:rPr>
          <w:spacing w:val="-5"/>
          <w:rtl/>
          <w:lang w:bidi="fa-IR"/>
        </w:rPr>
        <w:t xml:space="preserve"> </w:t>
      </w:r>
      <w:r>
        <w:rPr>
          <w:rFonts w:hint="eastAsia"/>
          <w:spacing w:val="-5"/>
          <w:rtl/>
          <w:lang w:bidi="fa-IR"/>
        </w:rPr>
        <w:t>طي</w:t>
      </w:r>
      <w:r>
        <w:rPr>
          <w:spacing w:val="-5"/>
          <w:rtl/>
          <w:lang w:bidi="fa-IR"/>
        </w:rPr>
        <w:t xml:space="preserve"> </w:t>
      </w:r>
      <w:r>
        <w:rPr>
          <w:rFonts w:hint="eastAsia"/>
          <w:spacing w:val="-5"/>
          <w:rtl/>
          <w:lang w:bidi="fa-IR"/>
        </w:rPr>
        <w:t>بکند،</w:t>
      </w:r>
      <w:r>
        <w:rPr>
          <w:spacing w:val="-5"/>
          <w:rtl/>
          <w:lang w:bidi="fa-IR"/>
        </w:rPr>
        <w:t xml:space="preserve"> </w:t>
      </w:r>
      <w:r>
        <w:rPr>
          <w:rFonts w:hint="eastAsia"/>
          <w:spacing w:val="-5"/>
          <w:rtl/>
          <w:lang w:bidi="fa-IR"/>
        </w:rPr>
        <w:t>قطعاً</w:t>
      </w:r>
      <w:r>
        <w:rPr>
          <w:spacing w:val="-5"/>
          <w:rtl/>
          <w:lang w:bidi="fa-IR"/>
        </w:rPr>
        <w:t xml:space="preserve"> </w:t>
      </w:r>
      <w:r>
        <w:rPr>
          <w:rFonts w:hint="eastAsia"/>
          <w:spacing w:val="-5"/>
          <w:rtl/>
          <w:lang w:bidi="fa-IR"/>
        </w:rPr>
        <w:t>مردود</w:t>
      </w:r>
      <w:r>
        <w:rPr>
          <w:spacing w:val="-5"/>
          <w:rtl/>
          <w:lang w:bidi="fa-IR"/>
        </w:rPr>
        <w:t xml:space="preserve"> </w:t>
      </w:r>
      <w:r>
        <w:rPr>
          <w:rFonts w:hint="eastAsia"/>
          <w:spacing w:val="-5"/>
          <w:rtl/>
          <w:lang w:bidi="fa-IR"/>
        </w:rPr>
        <w:t>است</w:t>
      </w:r>
      <w:r>
        <w:rPr>
          <w:spacing w:val="-5"/>
          <w:rtl/>
          <w:lang w:bidi="fa-IR"/>
        </w:rPr>
        <w:t xml:space="preserve">. </w:t>
      </w:r>
      <w:r>
        <w:rPr>
          <w:rFonts w:hint="eastAsia"/>
          <w:spacing w:val="-5"/>
          <w:rtl/>
          <w:lang w:bidi="fa-IR"/>
        </w:rPr>
        <w:t>حتي</w:t>
      </w:r>
      <w:r>
        <w:rPr>
          <w:spacing w:val="-5"/>
          <w:rtl/>
          <w:lang w:bidi="fa-IR"/>
        </w:rPr>
        <w:t xml:space="preserve"> </w:t>
      </w:r>
      <w:r>
        <w:rPr>
          <w:rFonts w:hint="eastAsia"/>
          <w:spacing w:val="-5"/>
          <w:rtl/>
          <w:lang w:bidi="fa-IR"/>
        </w:rPr>
        <w:t>عرفان</w:t>
      </w:r>
      <w:r>
        <w:rPr>
          <w:rFonts w:hint="eastAsia"/>
          <w:spacing w:val="-5"/>
          <w:lang w:bidi="fa-IR"/>
        </w:rPr>
        <w:t>‌</w:t>
      </w:r>
      <w:r>
        <w:rPr>
          <w:rFonts w:hint="eastAsia"/>
          <w:spacing w:val="-5"/>
          <w:rtl/>
          <w:lang w:bidi="fa-IR"/>
        </w:rPr>
        <w:t>هاي</w:t>
      </w:r>
      <w:r>
        <w:rPr>
          <w:spacing w:val="-5"/>
          <w:rtl/>
          <w:lang w:bidi="fa-IR"/>
        </w:rPr>
        <w:t xml:space="preserve"> </w:t>
      </w:r>
      <w:r>
        <w:rPr>
          <w:rFonts w:hint="eastAsia"/>
          <w:spacing w:val="-5"/>
          <w:rtl/>
          <w:lang w:bidi="fa-IR"/>
        </w:rPr>
        <w:t>متصوفه</w:t>
      </w:r>
      <w:r>
        <w:rPr>
          <w:rFonts w:hint="eastAsia"/>
          <w:spacing w:val="-5"/>
          <w:lang w:bidi="fa-IR"/>
        </w:rPr>
        <w:t>‌</w:t>
      </w:r>
      <w:r>
        <w:rPr>
          <w:rFonts w:hint="eastAsia"/>
          <w:spacing w:val="-5"/>
          <w:rtl/>
          <w:lang w:bidi="fa-IR"/>
        </w:rPr>
        <w:t>اي</w:t>
      </w:r>
      <w:r>
        <w:rPr>
          <w:spacing w:val="-5"/>
          <w:rtl/>
          <w:lang w:bidi="fa-IR"/>
        </w:rPr>
        <w:t xml:space="preserve"> </w:t>
      </w:r>
      <w:r>
        <w:rPr>
          <w:rFonts w:hint="eastAsia"/>
          <w:spacing w:val="-5"/>
          <w:rtl/>
          <w:lang w:bidi="fa-IR"/>
        </w:rPr>
        <w:t>که</w:t>
      </w:r>
      <w:r>
        <w:rPr>
          <w:spacing w:val="-5"/>
          <w:rtl/>
          <w:lang w:bidi="fa-IR"/>
        </w:rPr>
        <w:t xml:space="preserve"> </w:t>
      </w:r>
      <w:r>
        <w:rPr>
          <w:rFonts w:hint="eastAsia"/>
          <w:spacing w:val="-5"/>
          <w:rtl/>
          <w:lang w:bidi="fa-IR"/>
        </w:rPr>
        <w:t>هرکدام</w:t>
      </w:r>
      <w:r>
        <w:rPr>
          <w:spacing w:val="-5"/>
          <w:rtl/>
          <w:lang w:bidi="fa-IR"/>
        </w:rPr>
        <w:t xml:space="preserve"> </w:t>
      </w:r>
      <w:r>
        <w:rPr>
          <w:rFonts w:hint="eastAsia"/>
          <w:spacing w:val="-5"/>
          <w:rtl/>
          <w:lang w:bidi="fa-IR"/>
        </w:rPr>
        <w:t>يک</w:t>
      </w:r>
      <w:r>
        <w:rPr>
          <w:spacing w:val="-5"/>
          <w:rtl/>
          <w:lang w:bidi="fa-IR"/>
        </w:rPr>
        <w:t xml:space="preserve"> </w:t>
      </w:r>
      <w:r>
        <w:rPr>
          <w:rFonts w:hint="eastAsia"/>
          <w:spacing w:val="-5"/>
          <w:rtl/>
          <w:lang w:bidi="fa-IR"/>
        </w:rPr>
        <w:t>وادي</w:t>
      </w:r>
      <w:r>
        <w:rPr>
          <w:spacing w:val="-5"/>
          <w:rtl/>
          <w:lang w:bidi="fa-IR"/>
        </w:rPr>
        <w:t xml:space="preserve"> </w:t>
      </w:r>
      <w:r>
        <w:rPr>
          <w:rFonts w:hint="eastAsia"/>
          <w:spacing w:val="-5"/>
          <w:rtl/>
          <w:lang w:bidi="fa-IR"/>
        </w:rPr>
        <w:t>را</w:t>
      </w:r>
      <w:r>
        <w:rPr>
          <w:spacing w:val="-5"/>
          <w:rtl/>
          <w:lang w:bidi="fa-IR"/>
        </w:rPr>
        <w:t xml:space="preserve"> </w:t>
      </w:r>
      <w:r>
        <w:rPr>
          <w:rFonts w:hint="eastAsia"/>
          <w:spacing w:val="-5"/>
          <w:rtl/>
          <w:lang w:bidi="fa-IR"/>
        </w:rPr>
        <w:t>طي</w:t>
      </w:r>
      <w:r>
        <w:rPr>
          <w:spacing w:val="-5"/>
          <w:rtl/>
          <w:lang w:bidi="fa-IR"/>
        </w:rPr>
        <w:t xml:space="preserve"> </w:t>
      </w:r>
      <w:r>
        <w:rPr>
          <w:rFonts w:hint="eastAsia"/>
          <w:spacing w:val="-5"/>
          <w:rtl/>
          <w:lang w:bidi="fa-IR"/>
        </w:rPr>
        <w:t>مي</w:t>
      </w:r>
      <w:r>
        <w:rPr>
          <w:rFonts w:hint="eastAsia"/>
          <w:spacing w:val="-5"/>
          <w:lang w:bidi="fa-IR"/>
        </w:rPr>
        <w:t>‌</w:t>
      </w:r>
      <w:r>
        <w:rPr>
          <w:rFonts w:hint="eastAsia"/>
          <w:spacing w:val="-5"/>
          <w:rtl/>
          <w:lang w:bidi="fa-IR"/>
        </w:rPr>
        <w:t>کنند،</w:t>
      </w:r>
      <w:r>
        <w:rPr>
          <w:spacing w:val="-5"/>
          <w:rtl/>
          <w:lang w:bidi="fa-IR"/>
        </w:rPr>
        <w:t xml:space="preserve"> </w:t>
      </w:r>
      <w:r>
        <w:rPr>
          <w:rFonts w:hint="eastAsia"/>
          <w:spacing w:val="-5"/>
          <w:rtl/>
          <w:lang w:bidi="fa-IR"/>
        </w:rPr>
        <w:t>خيال</w:t>
      </w:r>
      <w:r>
        <w:rPr>
          <w:spacing w:val="-5"/>
          <w:rtl/>
          <w:lang w:bidi="fa-IR"/>
        </w:rPr>
        <w:t xml:space="preserve"> </w:t>
      </w:r>
      <w:r>
        <w:rPr>
          <w:rFonts w:hint="eastAsia"/>
          <w:spacing w:val="-5"/>
          <w:rtl/>
          <w:lang w:bidi="fa-IR"/>
        </w:rPr>
        <w:t>مي</w:t>
      </w:r>
      <w:r>
        <w:rPr>
          <w:rFonts w:hint="eastAsia"/>
          <w:spacing w:val="-5"/>
          <w:lang w:bidi="fa-IR"/>
        </w:rPr>
        <w:t>‌</w:t>
      </w:r>
      <w:r>
        <w:rPr>
          <w:rFonts w:hint="eastAsia"/>
          <w:spacing w:val="-5"/>
          <w:rtl/>
          <w:lang w:bidi="fa-IR"/>
        </w:rPr>
        <w:t>کنند</w:t>
      </w:r>
      <w:r>
        <w:rPr>
          <w:spacing w:val="-5"/>
          <w:rtl/>
          <w:lang w:bidi="fa-IR"/>
        </w:rPr>
        <w:t xml:space="preserve"> </w:t>
      </w:r>
      <w:r>
        <w:rPr>
          <w:rFonts w:hint="eastAsia"/>
          <w:spacing w:val="-5"/>
          <w:rtl/>
          <w:lang w:bidi="fa-IR"/>
        </w:rPr>
        <w:t>با</w:t>
      </w:r>
      <w:r>
        <w:rPr>
          <w:spacing w:val="-5"/>
          <w:rtl/>
          <w:lang w:bidi="fa-IR"/>
        </w:rPr>
        <w:t xml:space="preserve"> </w:t>
      </w:r>
      <w:r>
        <w:rPr>
          <w:rFonts w:hint="eastAsia"/>
          <w:spacing w:val="-5"/>
          <w:rtl/>
          <w:lang w:bidi="fa-IR"/>
        </w:rPr>
        <w:t>رياضت</w:t>
      </w:r>
      <w:r>
        <w:rPr>
          <w:spacing w:val="-5"/>
          <w:rtl/>
          <w:lang w:bidi="fa-IR"/>
        </w:rPr>
        <w:t xml:space="preserve"> </w:t>
      </w:r>
      <w:r>
        <w:rPr>
          <w:rFonts w:hint="eastAsia"/>
          <w:spacing w:val="-5"/>
          <w:rtl/>
          <w:lang w:bidi="fa-IR"/>
        </w:rPr>
        <w:t>هرکسي</w:t>
      </w:r>
      <w:r>
        <w:rPr>
          <w:spacing w:val="-5"/>
          <w:rtl/>
          <w:lang w:bidi="fa-IR"/>
        </w:rPr>
        <w:t xml:space="preserve"> </w:t>
      </w:r>
      <w:r>
        <w:rPr>
          <w:rFonts w:hint="eastAsia"/>
          <w:spacing w:val="-5"/>
          <w:rtl/>
          <w:lang w:bidi="fa-IR"/>
        </w:rPr>
        <w:t>مي</w:t>
      </w:r>
      <w:r>
        <w:rPr>
          <w:rFonts w:hint="eastAsia"/>
          <w:spacing w:val="-5"/>
          <w:lang w:bidi="fa-IR"/>
        </w:rPr>
        <w:t>‌</w:t>
      </w:r>
      <w:r>
        <w:rPr>
          <w:rFonts w:hint="eastAsia"/>
          <w:spacing w:val="-5"/>
          <w:rtl/>
          <w:lang w:bidi="fa-IR"/>
        </w:rPr>
        <w:t>تواند</w:t>
      </w:r>
      <w:r>
        <w:rPr>
          <w:spacing w:val="-5"/>
          <w:rtl/>
          <w:lang w:bidi="fa-IR"/>
        </w:rPr>
        <w:t xml:space="preserve"> </w:t>
      </w:r>
      <w:r>
        <w:rPr>
          <w:rFonts w:hint="eastAsia"/>
          <w:spacing w:val="-5"/>
          <w:rtl/>
          <w:lang w:bidi="fa-IR"/>
        </w:rPr>
        <w:t>به</w:t>
      </w:r>
      <w:r>
        <w:rPr>
          <w:spacing w:val="-5"/>
          <w:rtl/>
          <w:lang w:bidi="fa-IR"/>
        </w:rPr>
        <w:t xml:space="preserve"> </w:t>
      </w:r>
      <w:r>
        <w:rPr>
          <w:rFonts w:hint="eastAsia"/>
          <w:spacing w:val="-5"/>
          <w:rtl/>
          <w:lang w:bidi="fa-IR"/>
        </w:rPr>
        <w:t>حقيقت</w:t>
      </w:r>
      <w:r>
        <w:rPr>
          <w:spacing w:val="-5"/>
          <w:rtl/>
          <w:lang w:bidi="fa-IR"/>
        </w:rPr>
        <w:t xml:space="preserve"> </w:t>
      </w:r>
      <w:r>
        <w:rPr>
          <w:rFonts w:hint="eastAsia"/>
          <w:spacing w:val="-5"/>
          <w:rtl/>
          <w:lang w:bidi="fa-IR"/>
        </w:rPr>
        <w:t>و</w:t>
      </w:r>
      <w:r>
        <w:rPr>
          <w:spacing w:val="-5"/>
          <w:rtl/>
          <w:lang w:bidi="fa-IR"/>
        </w:rPr>
        <w:t xml:space="preserve"> </w:t>
      </w:r>
      <w:r>
        <w:rPr>
          <w:rFonts w:hint="eastAsia"/>
          <w:spacing w:val="-5"/>
          <w:rtl/>
          <w:lang w:bidi="fa-IR"/>
        </w:rPr>
        <w:t>معنويت</w:t>
      </w:r>
      <w:r>
        <w:rPr>
          <w:spacing w:val="-5"/>
          <w:rtl/>
          <w:lang w:bidi="fa-IR"/>
        </w:rPr>
        <w:t xml:space="preserve"> </w:t>
      </w:r>
      <w:r>
        <w:rPr>
          <w:rFonts w:hint="eastAsia"/>
          <w:spacing w:val="-5"/>
          <w:rtl/>
          <w:lang w:bidi="fa-IR"/>
        </w:rPr>
        <w:t>راه</w:t>
      </w:r>
      <w:r>
        <w:rPr>
          <w:spacing w:val="-5"/>
          <w:rtl/>
          <w:lang w:bidi="fa-IR"/>
        </w:rPr>
        <w:t xml:space="preserve"> </w:t>
      </w:r>
      <w:r>
        <w:rPr>
          <w:rFonts w:hint="eastAsia"/>
          <w:spacing w:val="-5"/>
          <w:rtl/>
          <w:lang w:bidi="fa-IR"/>
        </w:rPr>
        <w:t>پيدا</w:t>
      </w:r>
      <w:r>
        <w:rPr>
          <w:spacing w:val="-5"/>
          <w:rtl/>
          <w:lang w:bidi="fa-IR"/>
        </w:rPr>
        <w:t xml:space="preserve"> </w:t>
      </w:r>
      <w:r>
        <w:rPr>
          <w:rFonts w:hint="eastAsia"/>
          <w:spacing w:val="-5"/>
          <w:rtl/>
          <w:lang w:bidi="fa-IR"/>
        </w:rPr>
        <w:t>کند؛</w:t>
      </w:r>
      <w:r>
        <w:rPr>
          <w:spacing w:val="-5"/>
          <w:rtl/>
          <w:lang w:bidi="fa-IR"/>
        </w:rPr>
        <w:t xml:space="preserve"> </w:t>
      </w:r>
      <w:r>
        <w:rPr>
          <w:rFonts w:hint="eastAsia"/>
          <w:spacing w:val="-5"/>
          <w:rtl/>
          <w:lang w:bidi="fa-IR"/>
        </w:rPr>
        <w:t>چنين</w:t>
      </w:r>
      <w:r>
        <w:rPr>
          <w:spacing w:val="-5"/>
          <w:rtl/>
          <w:lang w:bidi="fa-IR"/>
        </w:rPr>
        <w:t xml:space="preserve"> </w:t>
      </w:r>
      <w:r>
        <w:rPr>
          <w:rFonts w:hint="eastAsia"/>
          <w:spacing w:val="-5"/>
          <w:rtl/>
          <w:lang w:bidi="fa-IR"/>
        </w:rPr>
        <w:t>چيزي</w:t>
      </w:r>
      <w:r>
        <w:rPr>
          <w:spacing w:val="-5"/>
          <w:rtl/>
          <w:lang w:bidi="fa-IR"/>
        </w:rPr>
        <w:t xml:space="preserve"> </w:t>
      </w:r>
      <w:r>
        <w:rPr>
          <w:rFonts w:hint="eastAsia"/>
          <w:spacing w:val="-5"/>
          <w:rtl/>
          <w:lang w:bidi="fa-IR"/>
        </w:rPr>
        <w:t>ممکن</w:t>
      </w:r>
      <w:r>
        <w:rPr>
          <w:spacing w:val="-5"/>
          <w:rtl/>
          <w:lang w:bidi="fa-IR"/>
        </w:rPr>
        <w:t xml:space="preserve"> </w:t>
      </w:r>
      <w:r>
        <w:rPr>
          <w:rFonts w:hint="eastAsia"/>
          <w:spacing w:val="-5"/>
          <w:rtl/>
          <w:lang w:bidi="fa-IR"/>
        </w:rPr>
        <w:t>نيست</w:t>
      </w:r>
      <w:r>
        <w:rPr>
          <w:spacing w:val="-5"/>
          <w:rtl/>
          <w:lang w:bidi="fa-IR"/>
        </w:rPr>
        <w:t xml:space="preserve">. </w:t>
      </w:r>
      <w:r>
        <w:rPr>
          <w:rFonts w:hint="eastAsia"/>
          <w:spacing w:val="-5"/>
          <w:rtl/>
          <w:lang w:bidi="fa-IR"/>
        </w:rPr>
        <w:t>پس</w:t>
      </w:r>
      <w:r>
        <w:rPr>
          <w:spacing w:val="-5"/>
          <w:rtl/>
          <w:lang w:bidi="fa-IR"/>
        </w:rPr>
        <w:t xml:space="preserve"> </w:t>
      </w:r>
      <w:r>
        <w:rPr>
          <w:rFonts w:hint="eastAsia"/>
          <w:spacing w:val="-5"/>
          <w:rtl/>
          <w:lang w:bidi="fa-IR"/>
        </w:rPr>
        <w:t>ورود</w:t>
      </w:r>
      <w:r>
        <w:rPr>
          <w:spacing w:val="-5"/>
          <w:rtl/>
          <w:lang w:bidi="fa-IR"/>
        </w:rPr>
        <w:t xml:space="preserve"> </w:t>
      </w:r>
      <w:r>
        <w:rPr>
          <w:rFonts w:hint="eastAsia"/>
          <w:spacing w:val="-5"/>
          <w:rtl/>
          <w:lang w:bidi="fa-IR"/>
        </w:rPr>
        <w:t>به</w:t>
      </w:r>
      <w:r>
        <w:rPr>
          <w:spacing w:val="-5"/>
          <w:rtl/>
          <w:lang w:bidi="fa-IR"/>
        </w:rPr>
        <w:t xml:space="preserve"> </w:t>
      </w:r>
      <w:r>
        <w:rPr>
          <w:rFonts w:hint="eastAsia"/>
          <w:spacing w:val="-5"/>
          <w:rtl/>
          <w:lang w:bidi="fa-IR"/>
        </w:rPr>
        <w:t>ساحت</w:t>
      </w:r>
      <w:r>
        <w:rPr>
          <w:spacing w:val="-5"/>
          <w:rtl/>
          <w:lang w:bidi="fa-IR"/>
        </w:rPr>
        <w:t xml:space="preserve"> </w:t>
      </w:r>
      <w:r>
        <w:rPr>
          <w:rFonts w:hint="eastAsia"/>
          <w:spacing w:val="-5"/>
          <w:rtl/>
          <w:lang w:bidi="fa-IR"/>
        </w:rPr>
        <w:t>غيب</w:t>
      </w:r>
      <w:r>
        <w:rPr>
          <w:spacing w:val="-5"/>
          <w:rtl/>
          <w:lang w:bidi="fa-IR"/>
        </w:rPr>
        <w:t xml:space="preserve"> </w:t>
      </w:r>
      <w:r>
        <w:rPr>
          <w:rFonts w:hint="eastAsia"/>
          <w:spacing w:val="-5"/>
          <w:rtl/>
          <w:lang w:bidi="fa-IR"/>
        </w:rPr>
        <w:t>و</w:t>
      </w:r>
      <w:r>
        <w:rPr>
          <w:spacing w:val="-5"/>
          <w:rtl/>
          <w:lang w:bidi="fa-IR"/>
        </w:rPr>
        <w:t xml:space="preserve"> </w:t>
      </w:r>
      <w:r>
        <w:rPr>
          <w:rFonts w:hint="eastAsia"/>
          <w:spacing w:val="-5"/>
          <w:rtl/>
          <w:lang w:bidi="fa-IR"/>
        </w:rPr>
        <w:t>عوالم</w:t>
      </w:r>
      <w:r>
        <w:rPr>
          <w:spacing w:val="-5"/>
          <w:rtl/>
          <w:lang w:bidi="fa-IR"/>
        </w:rPr>
        <w:t xml:space="preserve"> </w:t>
      </w:r>
      <w:r>
        <w:rPr>
          <w:rFonts w:hint="eastAsia"/>
          <w:spacing w:val="-5"/>
          <w:rtl/>
          <w:lang w:bidi="fa-IR"/>
        </w:rPr>
        <w:t>غيب</w:t>
      </w:r>
      <w:r>
        <w:rPr>
          <w:spacing w:val="-5"/>
          <w:rtl/>
          <w:lang w:bidi="fa-IR"/>
        </w:rPr>
        <w:t xml:space="preserve"> </w:t>
      </w:r>
      <w:r>
        <w:rPr>
          <w:rFonts w:hint="eastAsia"/>
          <w:spacing w:val="-5"/>
          <w:rtl/>
          <w:lang w:bidi="fa-IR"/>
        </w:rPr>
        <w:t>و</w:t>
      </w:r>
      <w:r>
        <w:rPr>
          <w:spacing w:val="-5"/>
          <w:rtl/>
          <w:lang w:bidi="fa-IR"/>
        </w:rPr>
        <w:t xml:space="preserve"> </w:t>
      </w:r>
      <w:r>
        <w:rPr>
          <w:rFonts w:hint="eastAsia"/>
          <w:spacing w:val="-5"/>
          <w:rtl/>
          <w:lang w:bidi="fa-IR"/>
        </w:rPr>
        <w:t>حتي</w:t>
      </w:r>
      <w:r>
        <w:rPr>
          <w:spacing w:val="-5"/>
          <w:rtl/>
          <w:lang w:bidi="fa-IR"/>
        </w:rPr>
        <w:t xml:space="preserve"> </w:t>
      </w:r>
      <w:r>
        <w:rPr>
          <w:rFonts w:hint="eastAsia"/>
          <w:spacing w:val="-5"/>
          <w:rtl/>
          <w:lang w:bidi="fa-IR"/>
        </w:rPr>
        <w:t>قرب</w:t>
      </w:r>
      <w:r>
        <w:rPr>
          <w:spacing w:val="-5"/>
          <w:rtl/>
          <w:lang w:bidi="fa-IR"/>
        </w:rPr>
        <w:t xml:space="preserve"> </w:t>
      </w:r>
      <w:r>
        <w:rPr>
          <w:rFonts w:hint="eastAsia"/>
          <w:spacing w:val="-5"/>
          <w:rtl/>
          <w:lang w:bidi="fa-IR"/>
        </w:rPr>
        <w:t>به</w:t>
      </w:r>
      <w:r>
        <w:rPr>
          <w:spacing w:val="-5"/>
          <w:rtl/>
          <w:lang w:bidi="fa-IR"/>
        </w:rPr>
        <w:t xml:space="preserve"> </w:t>
      </w:r>
      <w:r>
        <w:rPr>
          <w:rFonts w:hint="eastAsia"/>
          <w:spacing w:val="-5"/>
          <w:rtl/>
          <w:lang w:bidi="fa-IR"/>
        </w:rPr>
        <w:t>غيب</w:t>
      </w:r>
      <w:r>
        <w:rPr>
          <w:spacing w:val="-5"/>
          <w:rtl/>
          <w:lang w:bidi="fa-IR"/>
        </w:rPr>
        <w:t xml:space="preserve"> </w:t>
      </w:r>
      <w:r>
        <w:rPr>
          <w:rFonts w:hint="eastAsia"/>
          <w:spacing w:val="-5"/>
          <w:rtl/>
          <w:lang w:bidi="fa-IR"/>
        </w:rPr>
        <w:t>الهي</w:t>
      </w:r>
      <w:r>
        <w:rPr>
          <w:spacing w:val="-5"/>
          <w:rtl/>
          <w:lang w:bidi="fa-IR"/>
        </w:rPr>
        <w:t xml:space="preserve"> </w:t>
      </w:r>
      <w:r>
        <w:rPr>
          <w:rFonts w:hint="eastAsia"/>
          <w:spacing w:val="-5"/>
          <w:rtl/>
          <w:lang w:bidi="fa-IR"/>
        </w:rPr>
        <w:t>ممکن</w:t>
      </w:r>
      <w:r>
        <w:rPr>
          <w:spacing w:val="-5"/>
          <w:rtl/>
          <w:lang w:bidi="fa-IR"/>
        </w:rPr>
        <w:t xml:space="preserve"> </w:t>
      </w:r>
      <w:r>
        <w:rPr>
          <w:rFonts w:hint="eastAsia"/>
          <w:spacing w:val="-5"/>
          <w:rtl/>
          <w:lang w:bidi="fa-IR"/>
        </w:rPr>
        <w:t>نيست</w:t>
      </w:r>
      <w:r>
        <w:rPr>
          <w:spacing w:val="-5"/>
          <w:rtl/>
          <w:lang w:bidi="fa-IR"/>
        </w:rPr>
        <w:t xml:space="preserve"> </w:t>
      </w:r>
      <w:r>
        <w:rPr>
          <w:rFonts w:hint="eastAsia"/>
          <w:spacing w:val="-5"/>
          <w:rtl/>
          <w:lang w:bidi="fa-IR"/>
        </w:rPr>
        <w:t>الا</w:t>
      </w:r>
      <w:r>
        <w:rPr>
          <w:spacing w:val="-5"/>
          <w:rtl/>
          <w:lang w:bidi="fa-IR"/>
        </w:rPr>
        <w:t xml:space="preserve"> </w:t>
      </w:r>
      <w:r>
        <w:rPr>
          <w:rFonts w:hint="eastAsia"/>
          <w:spacing w:val="-5"/>
          <w:rtl/>
          <w:lang w:bidi="fa-IR"/>
        </w:rPr>
        <w:t>از</w:t>
      </w:r>
      <w:r>
        <w:rPr>
          <w:spacing w:val="-5"/>
          <w:rtl/>
          <w:lang w:bidi="fa-IR"/>
        </w:rPr>
        <w:t xml:space="preserve"> </w:t>
      </w:r>
      <w:r>
        <w:rPr>
          <w:rFonts w:hint="eastAsia"/>
          <w:spacing w:val="-5"/>
          <w:rtl/>
          <w:lang w:bidi="fa-IR"/>
        </w:rPr>
        <w:t>طريق</w:t>
      </w:r>
      <w:r>
        <w:rPr>
          <w:spacing w:val="-5"/>
          <w:rtl/>
          <w:lang w:bidi="fa-IR"/>
        </w:rPr>
        <w:t xml:space="preserve"> </w:t>
      </w:r>
      <w:r>
        <w:rPr>
          <w:rFonts w:hint="eastAsia"/>
          <w:spacing w:val="-5"/>
          <w:rtl/>
          <w:lang w:bidi="fa-IR"/>
        </w:rPr>
        <w:t>ايمان</w:t>
      </w:r>
      <w:r>
        <w:rPr>
          <w:spacing w:val="-5"/>
          <w:rtl/>
          <w:lang w:bidi="fa-IR"/>
        </w:rPr>
        <w:t xml:space="preserve"> </w:t>
      </w:r>
      <w:r>
        <w:rPr>
          <w:rFonts w:hint="eastAsia"/>
          <w:spacing w:val="-5"/>
          <w:rtl/>
          <w:lang w:bidi="fa-IR"/>
        </w:rPr>
        <w:t>به</w:t>
      </w:r>
      <w:r>
        <w:rPr>
          <w:spacing w:val="-5"/>
          <w:rtl/>
          <w:lang w:bidi="fa-IR"/>
        </w:rPr>
        <w:t xml:space="preserve"> </w:t>
      </w:r>
      <w:r>
        <w:rPr>
          <w:rFonts w:hint="eastAsia"/>
          <w:spacing w:val="-5"/>
          <w:rtl/>
          <w:lang w:bidi="fa-IR"/>
        </w:rPr>
        <w:t>نبي</w:t>
      </w:r>
      <w:r>
        <w:rPr>
          <w:spacing w:val="-5"/>
          <w:rtl/>
          <w:lang w:bidi="fa-IR"/>
        </w:rPr>
        <w:t xml:space="preserve"> </w:t>
      </w:r>
      <w:r>
        <w:rPr>
          <w:rFonts w:hint="eastAsia"/>
          <w:spacing w:val="-5"/>
          <w:rtl/>
          <w:lang w:bidi="fa-IR"/>
        </w:rPr>
        <w:t>اکرم</w:t>
      </w:r>
      <w:r>
        <w:rPr>
          <w:spacing w:val="-5"/>
          <w:rtl/>
          <w:lang w:bidi="fa-IR"/>
        </w:rPr>
        <w:t xml:space="preserve"> </w:t>
      </w:r>
      <w:r>
        <w:rPr>
          <w:rFonts w:hint="eastAsia"/>
          <w:spacing w:val="-5"/>
          <w:rtl/>
          <w:lang w:bidi="fa-IR"/>
        </w:rPr>
        <w:t>و</w:t>
      </w:r>
      <w:r>
        <w:rPr>
          <w:spacing w:val="-5"/>
          <w:rtl/>
          <w:lang w:bidi="fa-IR"/>
        </w:rPr>
        <w:t xml:space="preserve"> </w:t>
      </w:r>
      <w:r>
        <w:rPr>
          <w:rFonts w:hint="eastAsia"/>
          <w:spacing w:val="-5"/>
          <w:rtl/>
          <w:lang w:bidi="fa-IR"/>
        </w:rPr>
        <w:t>اهل</w:t>
      </w:r>
      <w:r>
        <w:rPr>
          <w:spacing w:val="-5"/>
          <w:rtl/>
          <w:lang w:bidi="fa-IR"/>
        </w:rPr>
        <w:t xml:space="preserve"> </w:t>
      </w:r>
      <w:r>
        <w:rPr>
          <w:rFonts w:hint="eastAsia"/>
          <w:spacing w:val="-5"/>
          <w:rtl/>
          <w:lang w:bidi="fa-IR"/>
        </w:rPr>
        <w:t>بيتشان</w:t>
      </w:r>
      <w:r>
        <w:rPr>
          <w:spacing w:val="-5"/>
          <w:rtl/>
          <w:lang w:bidi="fa-IR"/>
        </w:rPr>
        <w:t xml:space="preserve"> </w:t>
      </w:r>
      <w:r>
        <w:rPr>
          <w:rFonts w:hint="eastAsia"/>
          <w:spacing w:val="-5"/>
          <w:rtl/>
          <w:lang w:bidi="fa-IR"/>
        </w:rPr>
        <w:t>و</w:t>
      </w:r>
      <w:r>
        <w:rPr>
          <w:spacing w:val="-5"/>
          <w:rtl/>
          <w:lang w:bidi="fa-IR"/>
        </w:rPr>
        <w:t xml:space="preserve"> </w:t>
      </w:r>
      <w:r>
        <w:rPr>
          <w:rFonts w:hint="eastAsia"/>
          <w:spacing w:val="-5"/>
          <w:rtl/>
          <w:lang w:bidi="fa-IR"/>
        </w:rPr>
        <w:t>ورود</w:t>
      </w:r>
      <w:r>
        <w:rPr>
          <w:spacing w:val="-5"/>
          <w:rtl/>
          <w:lang w:bidi="fa-IR"/>
        </w:rPr>
        <w:t xml:space="preserve"> </w:t>
      </w:r>
      <w:r>
        <w:rPr>
          <w:rFonts w:hint="eastAsia"/>
          <w:spacing w:val="-5"/>
          <w:rtl/>
          <w:lang w:bidi="fa-IR"/>
        </w:rPr>
        <w:t>به</w:t>
      </w:r>
      <w:r>
        <w:rPr>
          <w:spacing w:val="-5"/>
          <w:rtl/>
          <w:lang w:bidi="fa-IR"/>
        </w:rPr>
        <w:t xml:space="preserve"> </w:t>
      </w:r>
      <w:r>
        <w:rPr>
          <w:rFonts w:hint="eastAsia"/>
          <w:spacing w:val="-5"/>
          <w:rtl/>
          <w:lang w:bidi="fa-IR"/>
        </w:rPr>
        <w:t>محيط</w:t>
      </w:r>
      <w:r>
        <w:rPr>
          <w:spacing w:val="-5"/>
          <w:rtl/>
          <w:lang w:bidi="fa-IR"/>
        </w:rPr>
        <w:t xml:space="preserve"> </w:t>
      </w:r>
      <w:r>
        <w:rPr>
          <w:rFonts w:hint="eastAsia"/>
          <w:spacing w:val="-5"/>
          <w:rtl/>
          <w:lang w:bidi="fa-IR"/>
        </w:rPr>
        <w:t>ولايت</w:t>
      </w:r>
      <w:r>
        <w:rPr>
          <w:spacing w:val="-5"/>
          <w:rtl/>
          <w:lang w:bidi="fa-IR"/>
        </w:rPr>
        <w:t xml:space="preserve"> </w:t>
      </w:r>
      <w:r>
        <w:rPr>
          <w:rFonts w:hint="eastAsia"/>
          <w:spacing w:val="-5"/>
          <w:rtl/>
          <w:lang w:bidi="fa-IR"/>
        </w:rPr>
        <w:t>و</w:t>
      </w:r>
      <w:r>
        <w:rPr>
          <w:spacing w:val="-5"/>
          <w:rtl/>
          <w:lang w:bidi="fa-IR"/>
        </w:rPr>
        <w:t xml:space="preserve"> </w:t>
      </w:r>
      <w:r>
        <w:rPr>
          <w:rFonts w:hint="eastAsia"/>
          <w:spacing w:val="-5"/>
          <w:rtl/>
          <w:lang w:bidi="fa-IR"/>
        </w:rPr>
        <w:t>تسليم</w:t>
      </w:r>
      <w:r>
        <w:rPr>
          <w:spacing w:val="-5"/>
          <w:rtl/>
          <w:lang w:bidi="fa-IR"/>
        </w:rPr>
        <w:t xml:space="preserve"> </w:t>
      </w:r>
      <w:r>
        <w:rPr>
          <w:rFonts w:hint="eastAsia"/>
          <w:spacing w:val="-5"/>
          <w:rtl/>
          <w:lang w:bidi="fa-IR"/>
        </w:rPr>
        <w:t>بودن</w:t>
      </w:r>
      <w:r>
        <w:rPr>
          <w:spacing w:val="-5"/>
          <w:rtl/>
          <w:lang w:bidi="fa-IR"/>
        </w:rPr>
        <w:t xml:space="preserve"> </w:t>
      </w:r>
      <w:r>
        <w:rPr>
          <w:rFonts w:hint="eastAsia"/>
          <w:spacing w:val="-5"/>
          <w:rtl/>
          <w:lang w:bidi="fa-IR"/>
        </w:rPr>
        <w:t>نسبت</w:t>
      </w:r>
      <w:r>
        <w:rPr>
          <w:spacing w:val="-5"/>
          <w:rtl/>
          <w:lang w:bidi="fa-IR"/>
        </w:rPr>
        <w:t xml:space="preserve"> </w:t>
      </w:r>
      <w:r>
        <w:rPr>
          <w:rFonts w:hint="eastAsia"/>
          <w:spacing w:val="-5"/>
          <w:rtl/>
          <w:lang w:bidi="fa-IR"/>
        </w:rPr>
        <w:t>به</w:t>
      </w:r>
      <w:r>
        <w:rPr>
          <w:spacing w:val="-5"/>
          <w:rtl/>
          <w:lang w:bidi="fa-IR"/>
        </w:rPr>
        <w:t xml:space="preserve"> </w:t>
      </w:r>
      <w:r>
        <w:rPr>
          <w:rFonts w:hint="eastAsia"/>
          <w:spacing w:val="-5"/>
          <w:rtl/>
          <w:lang w:bidi="fa-IR"/>
        </w:rPr>
        <w:t>آن</w:t>
      </w:r>
      <w:r>
        <w:rPr>
          <w:rFonts w:hint="eastAsia"/>
          <w:spacing w:val="-5"/>
          <w:lang w:bidi="fa-IR"/>
        </w:rPr>
        <w:t>‌</w:t>
      </w:r>
      <w:r>
        <w:rPr>
          <w:rFonts w:hint="eastAsia"/>
          <w:spacing w:val="-5"/>
          <w:rtl/>
          <w:lang w:bidi="fa-IR"/>
        </w:rPr>
        <w:t>ها</w:t>
      </w:r>
      <w:r>
        <w:rPr>
          <w:spacing w:val="-5"/>
          <w:rtl/>
          <w:lang w:bidi="fa-IR"/>
        </w:rPr>
        <w:t xml:space="preserve"> </w:t>
      </w:r>
      <w:r>
        <w:rPr>
          <w:rFonts w:hint="eastAsia"/>
          <w:spacing w:val="-5"/>
          <w:rtl/>
          <w:lang w:bidi="fa-IR"/>
        </w:rPr>
        <w:t>و</w:t>
      </w:r>
      <w:r>
        <w:rPr>
          <w:spacing w:val="-5"/>
          <w:rtl/>
          <w:lang w:bidi="fa-IR"/>
        </w:rPr>
        <w:t xml:space="preserve"> </w:t>
      </w:r>
      <w:r>
        <w:rPr>
          <w:rFonts w:hint="eastAsia"/>
          <w:spacing w:val="-5"/>
          <w:rtl/>
          <w:lang w:bidi="fa-IR"/>
        </w:rPr>
        <w:t>تفويض</w:t>
      </w:r>
      <w:r>
        <w:rPr>
          <w:spacing w:val="-5"/>
          <w:rtl/>
          <w:lang w:bidi="fa-IR"/>
        </w:rPr>
        <w:t xml:space="preserve"> </w:t>
      </w:r>
      <w:r>
        <w:rPr>
          <w:rFonts w:hint="eastAsia"/>
          <w:spacing w:val="-5"/>
          <w:rtl/>
          <w:lang w:bidi="fa-IR"/>
        </w:rPr>
        <w:t>نسبت</w:t>
      </w:r>
      <w:r>
        <w:rPr>
          <w:spacing w:val="-5"/>
          <w:rtl/>
          <w:lang w:bidi="fa-IR"/>
        </w:rPr>
        <w:t xml:space="preserve"> </w:t>
      </w:r>
      <w:r>
        <w:rPr>
          <w:rFonts w:hint="eastAsia"/>
          <w:spacing w:val="-5"/>
          <w:rtl/>
          <w:lang w:bidi="fa-IR"/>
        </w:rPr>
        <w:t>به</w:t>
      </w:r>
      <w:r>
        <w:rPr>
          <w:spacing w:val="-5"/>
          <w:rtl/>
          <w:lang w:bidi="fa-IR"/>
        </w:rPr>
        <w:t xml:space="preserve"> </w:t>
      </w:r>
      <w:r>
        <w:rPr>
          <w:rFonts w:hint="eastAsia"/>
          <w:spacing w:val="-5"/>
          <w:rtl/>
          <w:lang w:bidi="fa-IR"/>
        </w:rPr>
        <w:t>آن</w:t>
      </w:r>
      <w:r>
        <w:rPr>
          <w:rFonts w:hint="eastAsia"/>
          <w:spacing w:val="-5"/>
          <w:lang w:bidi="fa-IR"/>
        </w:rPr>
        <w:t>‌</w:t>
      </w:r>
      <w:r>
        <w:rPr>
          <w:rFonts w:hint="eastAsia"/>
          <w:spacing w:val="-5"/>
          <w:rtl/>
          <w:lang w:bidi="fa-IR"/>
        </w:rPr>
        <w:t>ها</w:t>
      </w:r>
      <w:r>
        <w:rPr>
          <w:spacing w:val="-5"/>
          <w:rtl/>
          <w:lang w:bidi="fa-IR"/>
        </w:rPr>
        <w:t xml:space="preserve">. </w:t>
      </w:r>
      <w:r>
        <w:rPr>
          <w:rFonts w:hint="eastAsia"/>
          <w:spacing w:val="-5"/>
          <w:rtl/>
          <w:lang w:bidi="fa-IR"/>
        </w:rPr>
        <w:t>بنابراين</w:t>
      </w:r>
      <w:r>
        <w:rPr>
          <w:spacing w:val="-5"/>
          <w:rtl/>
          <w:lang w:bidi="fa-IR"/>
        </w:rPr>
        <w:t xml:space="preserve"> </w:t>
      </w:r>
      <w:r>
        <w:rPr>
          <w:rFonts w:hint="eastAsia"/>
          <w:spacing w:val="-5"/>
          <w:rtl/>
          <w:lang w:bidi="fa-IR"/>
        </w:rPr>
        <w:t>جامعه</w:t>
      </w:r>
      <w:r>
        <w:rPr>
          <w:spacing w:val="-5"/>
          <w:rtl/>
          <w:lang w:bidi="fa-IR"/>
        </w:rPr>
        <w:t xml:space="preserve"> </w:t>
      </w:r>
      <w:r>
        <w:rPr>
          <w:rFonts w:hint="eastAsia"/>
          <w:spacing w:val="-5"/>
          <w:rtl/>
          <w:lang w:bidi="fa-IR"/>
        </w:rPr>
        <w:t>اگر</w:t>
      </w:r>
      <w:r>
        <w:rPr>
          <w:spacing w:val="-5"/>
          <w:rtl/>
          <w:lang w:bidi="fa-IR"/>
        </w:rPr>
        <w:t xml:space="preserve"> </w:t>
      </w:r>
      <w:r>
        <w:rPr>
          <w:rFonts w:hint="eastAsia"/>
          <w:spacing w:val="-5"/>
          <w:rtl/>
          <w:lang w:bidi="fa-IR"/>
        </w:rPr>
        <w:t>مي</w:t>
      </w:r>
      <w:r>
        <w:rPr>
          <w:rFonts w:hint="eastAsia"/>
          <w:spacing w:val="-5"/>
          <w:lang w:bidi="fa-IR"/>
        </w:rPr>
        <w:t>‌</w:t>
      </w:r>
      <w:r>
        <w:rPr>
          <w:rFonts w:hint="eastAsia"/>
          <w:spacing w:val="-5"/>
          <w:rtl/>
          <w:lang w:bidi="fa-IR"/>
        </w:rPr>
        <w:t>خواهد</w:t>
      </w:r>
      <w:r>
        <w:rPr>
          <w:spacing w:val="-5"/>
          <w:rtl/>
          <w:lang w:bidi="fa-IR"/>
        </w:rPr>
        <w:t xml:space="preserve"> </w:t>
      </w:r>
      <w:r>
        <w:rPr>
          <w:rFonts w:hint="eastAsia"/>
          <w:spacing w:val="-5"/>
          <w:rtl/>
          <w:lang w:bidi="fa-IR"/>
        </w:rPr>
        <w:t>به</w:t>
      </w:r>
      <w:r>
        <w:rPr>
          <w:spacing w:val="-5"/>
          <w:rtl/>
          <w:lang w:bidi="fa-IR"/>
        </w:rPr>
        <w:t xml:space="preserve"> </w:t>
      </w:r>
      <w:r>
        <w:rPr>
          <w:rFonts w:hint="eastAsia"/>
          <w:spacing w:val="-5"/>
          <w:rtl/>
          <w:lang w:bidi="fa-IR"/>
        </w:rPr>
        <w:t>معنويت</w:t>
      </w:r>
      <w:r>
        <w:rPr>
          <w:spacing w:val="-5"/>
          <w:rtl/>
          <w:lang w:bidi="fa-IR"/>
        </w:rPr>
        <w:t xml:space="preserve"> </w:t>
      </w:r>
      <w:r>
        <w:rPr>
          <w:rFonts w:hint="eastAsia"/>
          <w:spacing w:val="-5"/>
          <w:rtl/>
          <w:lang w:bidi="fa-IR"/>
        </w:rPr>
        <w:t>و</w:t>
      </w:r>
      <w:r>
        <w:rPr>
          <w:spacing w:val="-5"/>
          <w:rtl/>
          <w:lang w:bidi="fa-IR"/>
        </w:rPr>
        <w:t xml:space="preserve"> </w:t>
      </w:r>
      <w:r>
        <w:rPr>
          <w:rFonts w:hint="eastAsia"/>
          <w:spacing w:val="-5"/>
          <w:rtl/>
          <w:lang w:bidi="fa-IR"/>
        </w:rPr>
        <w:t>توحيد</w:t>
      </w:r>
      <w:r>
        <w:rPr>
          <w:spacing w:val="-5"/>
          <w:rtl/>
          <w:lang w:bidi="fa-IR"/>
        </w:rPr>
        <w:t xml:space="preserve"> </w:t>
      </w:r>
      <w:r>
        <w:rPr>
          <w:rFonts w:hint="eastAsia"/>
          <w:spacing w:val="-5"/>
          <w:rtl/>
          <w:lang w:bidi="fa-IR"/>
        </w:rPr>
        <w:t>برسد</w:t>
      </w:r>
      <w:r>
        <w:rPr>
          <w:spacing w:val="-5"/>
          <w:rtl/>
          <w:lang w:bidi="fa-IR"/>
        </w:rPr>
        <w:t xml:space="preserve"> </w:t>
      </w:r>
      <w:r>
        <w:rPr>
          <w:rFonts w:hint="eastAsia"/>
          <w:spacing w:val="-5"/>
          <w:rtl/>
          <w:lang w:bidi="fa-IR"/>
        </w:rPr>
        <w:t>بايد</w:t>
      </w:r>
      <w:r>
        <w:rPr>
          <w:spacing w:val="-5"/>
          <w:rtl/>
          <w:lang w:bidi="fa-IR"/>
        </w:rPr>
        <w:t xml:space="preserve"> </w:t>
      </w:r>
      <w:r>
        <w:rPr>
          <w:rFonts w:hint="eastAsia"/>
          <w:spacing w:val="-5"/>
          <w:rtl/>
          <w:lang w:bidi="fa-IR"/>
        </w:rPr>
        <w:t>محيط</w:t>
      </w:r>
      <w:r>
        <w:rPr>
          <w:spacing w:val="-5"/>
          <w:rtl/>
          <w:lang w:bidi="fa-IR"/>
        </w:rPr>
        <w:t xml:space="preserve"> </w:t>
      </w:r>
      <w:r>
        <w:rPr>
          <w:rFonts w:hint="eastAsia"/>
          <w:spacing w:val="-5"/>
          <w:rtl/>
          <w:lang w:bidi="fa-IR"/>
        </w:rPr>
        <w:t>ولايتش</w:t>
      </w:r>
      <w:r>
        <w:rPr>
          <w:spacing w:val="-5"/>
          <w:rtl/>
          <w:lang w:bidi="fa-IR"/>
        </w:rPr>
        <w:t xml:space="preserve"> </w:t>
      </w:r>
      <w:r>
        <w:rPr>
          <w:rFonts w:hint="eastAsia"/>
          <w:spacing w:val="-5"/>
          <w:rtl/>
          <w:lang w:bidi="fa-IR"/>
        </w:rPr>
        <w:t>تغيير</w:t>
      </w:r>
      <w:r>
        <w:rPr>
          <w:spacing w:val="-5"/>
          <w:rtl/>
          <w:lang w:bidi="fa-IR"/>
        </w:rPr>
        <w:t xml:space="preserve"> </w:t>
      </w:r>
      <w:r>
        <w:rPr>
          <w:rFonts w:hint="eastAsia"/>
          <w:spacing w:val="-5"/>
          <w:rtl/>
          <w:lang w:bidi="fa-IR"/>
        </w:rPr>
        <w:t>کند</w:t>
      </w:r>
      <w:r>
        <w:rPr>
          <w:spacing w:val="-5"/>
          <w:rtl/>
          <w:lang w:bidi="fa-IR"/>
        </w:rPr>
        <w:t xml:space="preserve"> </w:t>
      </w:r>
      <w:r>
        <w:rPr>
          <w:rFonts w:hint="eastAsia"/>
          <w:spacing w:val="-5"/>
          <w:rtl/>
          <w:lang w:bidi="fa-IR"/>
        </w:rPr>
        <w:t>از</w:t>
      </w:r>
      <w:r>
        <w:rPr>
          <w:spacing w:val="-5"/>
          <w:rtl/>
          <w:lang w:bidi="fa-IR"/>
        </w:rPr>
        <w:t xml:space="preserve"> </w:t>
      </w:r>
      <w:r>
        <w:rPr>
          <w:rFonts w:hint="eastAsia"/>
          <w:spacing w:val="-5"/>
          <w:rtl/>
          <w:lang w:bidi="fa-IR"/>
        </w:rPr>
        <w:t>محيط</w:t>
      </w:r>
      <w:r>
        <w:rPr>
          <w:spacing w:val="-5"/>
          <w:rtl/>
          <w:lang w:bidi="fa-IR"/>
        </w:rPr>
        <w:t xml:space="preserve"> </w:t>
      </w:r>
      <w:r>
        <w:rPr>
          <w:rFonts w:hint="eastAsia"/>
          <w:spacing w:val="-5"/>
          <w:rtl/>
          <w:lang w:bidi="fa-IR"/>
        </w:rPr>
        <w:t>ولايت</w:t>
      </w:r>
      <w:r>
        <w:rPr>
          <w:spacing w:val="-5"/>
          <w:rtl/>
          <w:lang w:bidi="fa-IR"/>
        </w:rPr>
        <w:t xml:space="preserve"> </w:t>
      </w:r>
      <w:r>
        <w:rPr>
          <w:rFonts w:hint="eastAsia"/>
          <w:spacing w:val="-5"/>
          <w:rtl/>
          <w:lang w:bidi="fa-IR"/>
        </w:rPr>
        <w:t>باطل</w:t>
      </w:r>
      <w:r>
        <w:rPr>
          <w:spacing w:val="-5"/>
          <w:rtl/>
          <w:lang w:bidi="fa-IR"/>
        </w:rPr>
        <w:t xml:space="preserve"> </w:t>
      </w:r>
      <w:r>
        <w:rPr>
          <w:rFonts w:hint="eastAsia"/>
          <w:spacing w:val="-5"/>
          <w:rtl/>
          <w:lang w:bidi="fa-IR"/>
        </w:rPr>
        <w:t>و</w:t>
      </w:r>
      <w:r>
        <w:rPr>
          <w:spacing w:val="-5"/>
          <w:rtl/>
          <w:lang w:bidi="fa-IR"/>
        </w:rPr>
        <w:t xml:space="preserve"> </w:t>
      </w:r>
      <w:r>
        <w:rPr>
          <w:rFonts w:hint="eastAsia"/>
          <w:spacing w:val="-5"/>
          <w:rtl/>
          <w:lang w:bidi="fa-IR"/>
        </w:rPr>
        <w:t>ظلماني</w:t>
      </w:r>
      <w:r>
        <w:rPr>
          <w:spacing w:val="-5"/>
          <w:rtl/>
          <w:lang w:bidi="fa-IR"/>
        </w:rPr>
        <w:t xml:space="preserve"> </w:t>
      </w:r>
      <w:r>
        <w:rPr>
          <w:rFonts w:hint="eastAsia"/>
          <w:spacing w:val="-5"/>
          <w:rtl/>
          <w:lang w:bidi="fa-IR"/>
        </w:rPr>
        <w:t>وارد</w:t>
      </w:r>
      <w:r>
        <w:rPr>
          <w:spacing w:val="-5"/>
          <w:rtl/>
          <w:lang w:bidi="fa-IR"/>
        </w:rPr>
        <w:t xml:space="preserve"> </w:t>
      </w:r>
      <w:r>
        <w:rPr>
          <w:rFonts w:hint="eastAsia"/>
          <w:spacing w:val="-5"/>
          <w:rtl/>
          <w:lang w:bidi="fa-IR"/>
        </w:rPr>
        <w:t>محيط</w:t>
      </w:r>
      <w:r>
        <w:rPr>
          <w:spacing w:val="-5"/>
          <w:rtl/>
          <w:lang w:bidi="fa-IR"/>
        </w:rPr>
        <w:t xml:space="preserve"> </w:t>
      </w:r>
      <w:r>
        <w:rPr>
          <w:rFonts w:hint="eastAsia"/>
          <w:spacing w:val="-5"/>
          <w:rtl/>
          <w:lang w:bidi="fa-IR"/>
        </w:rPr>
        <w:t>ولايت</w:t>
      </w:r>
      <w:r>
        <w:rPr>
          <w:spacing w:val="-5"/>
          <w:rtl/>
          <w:lang w:bidi="fa-IR"/>
        </w:rPr>
        <w:t xml:space="preserve"> </w:t>
      </w:r>
      <w:r>
        <w:rPr>
          <w:rFonts w:hint="eastAsia"/>
          <w:spacing w:val="-5"/>
          <w:rtl/>
          <w:lang w:bidi="fa-IR"/>
        </w:rPr>
        <w:t>نور</w:t>
      </w:r>
      <w:r>
        <w:rPr>
          <w:spacing w:val="-5"/>
          <w:rtl/>
          <w:lang w:bidi="fa-IR"/>
        </w:rPr>
        <w:t xml:space="preserve"> </w:t>
      </w:r>
      <w:r>
        <w:rPr>
          <w:rFonts w:hint="eastAsia"/>
          <w:spacing w:val="-5"/>
          <w:rtl/>
          <w:lang w:bidi="fa-IR"/>
        </w:rPr>
        <w:t>بشود</w:t>
      </w:r>
      <w:r>
        <w:rPr>
          <w:spacing w:val="-5"/>
          <w:rtl/>
          <w:lang w:bidi="fa-IR"/>
        </w:rPr>
        <w:t xml:space="preserve">. </w:t>
      </w:r>
    </w:p>
    <w:p w:rsidR="00A87194" w:rsidRDefault="00A87194" w:rsidP="00A87194">
      <w:pPr>
        <w:pStyle w:val="titr1"/>
        <w:rPr>
          <w:rtl/>
          <w:lang w:bidi="fa-IR"/>
        </w:rPr>
      </w:pPr>
      <w:r>
        <w:rPr>
          <w:rFonts w:hint="eastAsia"/>
          <w:rtl/>
          <w:lang w:bidi="fa-IR"/>
        </w:rPr>
        <w:t>جايگاه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شريعت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در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معنويت</w:t>
      </w:r>
      <w:r>
        <w:rPr>
          <w:rFonts w:hint="eastAsia"/>
          <w:lang w:bidi="fa-IR"/>
        </w:rPr>
        <w:t>‌</w:t>
      </w:r>
      <w:r>
        <w:rPr>
          <w:rFonts w:hint="eastAsia"/>
          <w:rtl/>
          <w:lang w:bidi="fa-IR"/>
        </w:rPr>
        <w:t>خواهي</w:t>
      </w:r>
    </w:p>
    <w:p w:rsidR="00A87194" w:rsidRDefault="00A87194" w:rsidP="00A87194">
      <w:pPr>
        <w:pStyle w:val="matn"/>
        <w:rPr>
          <w:rtl/>
          <w:lang w:bidi="fa-IR"/>
        </w:rPr>
      </w:pPr>
      <w:r>
        <w:rPr>
          <w:rFonts w:hint="eastAsia"/>
          <w:rtl/>
          <w:lang w:bidi="fa-IR"/>
        </w:rPr>
        <w:t>سومين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منزلت،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منزلت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شريعت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است</w:t>
      </w:r>
      <w:r>
        <w:rPr>
          <w:rtl/>
          <w:lang w:bidi="fa-IR"/>
        </w:rPr>
        <w:t xml:space="preserve">. </w:t>
      </w:r>
      <w:r>
        <w:rPr>
          <w:rFonts w:hint="eastAsia"/>
          <w:rtl/>
          <w:lang w:bidi="fa-IR"/>
        </w:rPr>
        <w:t>همة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اين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قواي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ما،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مناسک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و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قواعدي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دارند</w:t>
      </w:r>
      <w:r>
        <w:rPr>
          <w:rtl/>
          <w:lang w:bidi="fa-IR"/>
        </w:rPr>
        <w:t xml:space="preserve">: </w:t>
      </w:r>
      <w:r>
        <w:rPr>
          <w:rFonts w:hint="eastAsia"/>
          <w:rtl/>
          <w:lang w:bidi="fa-IR"/>
        </w:rPr>
        <w:t>چشمان،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گوش</w:t>
      </w:r>
      <w:r>
        <w:rPr>
          <w:rFonts w:hint="eastAsia"/>
          <w:lang w:bidi="fa-IR"/>
        </w:rPr>
        <w:t>‌</w:t>
      </w:r>
      <w:r>
        <w:rPr>
          <w:rFonts w:hint="eastAsia"/>
          <w:rtl/>
          <w:lang w:bidi="fa-IR"/>
        </w:rPr>
        <w:t>ها،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زبان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و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قلب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ما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بايد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مناسکي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را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دنبال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بکنند</w:t>
      </w:r>
      <w:r>
        <w:rPr>
          <w:rtl/>
          <w:lang w:bidi="fa-IR"/>
        </w:rPr>
        <w:t xml:space="preserve">. </w:t>
      </w:r>
      <w:r>
        <w:rPr>
          <w:rFonts w:hint="eastAsia"/>
          <w:rtl/>
          <w:lang w:bidi="fa-IR"/>
        </w:rPr>
        <w:t>اين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مناسک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طريق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دستيابي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به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ولايت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و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رسيدن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به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توحيد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و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معنويت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است؛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مثل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صيام،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صلوه،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حج،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اعتکاف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و</w:t>
      </w:r>
      <w:r>
        <w:rPr>
          <w:rtl/>
          <w:lang w:bidi="fa-IR"/>
        </w:rPr>
        <w:t xml:space="preserve">... </w:t>
      </w:r>
      <w:r>
        <w:rPr>
          <w:rFonts w:hint="eastAsia"/>
          <w:rtl/>
          <w:lang w:bidi="fa-IR"/>
        </w:rPr>
        <w:t>اين</w:t>
      </w:r>
      <w:r>
        <w:rPr>
          <w:rFonts w:hint="eastAsia"/>
          <w:lang w:bidi="fa-IR"/>
        </w:rPr>
        <w:t>‌</w:t>
      </w:r>
      <w:r>
        <w:rPr>
          <w:rFonts w:hint="eastAsia"/>
          <w:rtl/>
          <w:lang w:bidi="fa-IR"/>
        </w:rPr>
        <w:t>ها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مناسک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معنويت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است</w:t>
      </w:r>
      <w:r>
        <w:rPr>
          <w:rtl/>
          <w:lang w:bidi="fa-IR"/>
        </w:rPr>
        <w:t xml:space="preserve">. </w:t>
      </w:r>
      <w:r>
        <w:rPr>
          <w:rFonts w:hint="eastAsia"/>
          <w:rtl/>
          <w:lang w:bidi="fa-IR"/>
        </w:rPr>
        <w:t>رفتاري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است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که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ما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انجام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مي</w:t>
      </w:r>
      <w:r>
        <w:rPr>
          <w:rFonts w:hint="eastAsia"/>
          <w:lang w:bidi="fa-IR"/>
        </w:rPr>
        <w:t>‌</w:t>
      </w:r>
      <w:r>
        <w:rPr>
          <w:rFonts w:hint="eastAsia"/>
          <w:rtl/>
          <w:lang w:bidi="fa-IR"/>
        </w:rPr>
        <w:t>دهيم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تا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اين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رفتار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ما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را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وارد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محيط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ولايت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حَقّه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کند</w:t>
      </w:r>
      <w:r>
        <w:rPr>
          <w:rtl/>
          <w:lang w:bidi="fa-IR"/>
        </w:rPr>
        <w:t xml:space="preserve">. </w:t>
      </w:r>
      <w:r>
        <w:rPr>
          <w:rFonts w:hint="eastAsia"/>
          <w:rtl/>
          <w:lang w:bidi="fa-IR"/>
        </w:rPr>
        <w:t>لذا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در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قبول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تاثير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اعمال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هم،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حقيقت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ولايت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به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صورت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يک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شرط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الزامي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نيست،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بلکه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يک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رکن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است</w:t>
      </w:r>
      <w:r>
        <w:rPr>
          <w:rtl/>
          <w:lang w:bidi="fa-IR"/>
        </w:rPr>
        <w:t xml:space="preserve">. </w:t>
      </w:r>
      <w:r>
        <w:rPr>
          <w:rFonts w:hint="eastAsia"/>
          <w:rtl/>
          <w:lang w:bidi="fa-IR"/>
        </w:rPr>
        <w:t>اگر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چنانچه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اين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رکن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باشد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اين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عمل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ما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را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در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وادي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ولايت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رشد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مي</w:t>
      </w:r>
      <w:r>
        <w:rPr>
          <w:rFonts w:hint="eastAsia"/>
          <w:lang w:bidi="fa-IR"/>
        </w:rPr>
        <w:t>‌</w:t>
      </w:r>
      <w:r>
        <w:rPr>
          <w:rFonts w:hint="eastAsia"/>
          <w:rtl/>
          <w:lang w:bidi="fa-IR"/>
        </w:rPr>
        <w:t>دهد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و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اگر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در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اين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وادي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نباشد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اين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عمل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عملي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است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که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مانند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نماز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بدون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نيت،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هيچ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تاثيري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ندارد</w:t>
      </w:r>
      <w:r>
        <w:rPr>
          <w:rtl/>
          <w:lang w:bidi="fa-IR"/>
        </w:rPr>
        <w:t>.</w:t>
      </w:r>
    </w:p>
    <w:p w:rsidR="00A87194" w:rsidRDefault="00A87194" w:rsidP="00A87194">
      <w:pPr>
        <w:pStyle w:val="matn"/>
        <w:rPr>
          <w:rtl/>
          <w:lang w:bidi="fa-IR"/>
        </w:rPr>
      </w:pPr>
      <w:r>
        <w:rPr>
          <w:rFonts w:hint="eastAsia"/>
          <w:rtl/>
          <w:lang w:bidi="fa-IR"/>
        </w:rPr>
        <w:t>بنابراين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اگر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ما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سه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مرحله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براي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معنويت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قائل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بشويم</w:t>
      </w:r>
      <w:r>
        <w:rPr>
          <w:rtl/>
          <w:lang w:bidi="fa-IR"/>
        </w:rPr>
        <w:t xml:space="preserve">: </w:t>
      </w:r>
      <w:r>
        <w:rPr>
          <w:rFonts w:hint="eastAsia"/>
          <w:rtl/>
          <w:lang w:bidi="fa-IR"/>
        </w:rPr>
        <w:t>يک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مناسک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دارد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و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يک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باطني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و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يک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سِرّي؛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کما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اينکه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رسيدن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به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ابتهاج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مادي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هم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همين</w:t>
      </w:r>
      <w:r>
        <w:rPr>
          <w:rFonts w:hint="eastAsia"/>
          <w:lang w:bidi="fa-IR"/>
        </w:rPr>
        <w:t>‌</w:t>
      </w:r>
      <w:r>
        <w:rPr>
          <w:rFonts w:hint="eastAsia"/>
          <w:rtl/>
          <w:lang w:bidi="fa-IR"/>
        </w:rPr>
        <w:t>طور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است</w:t>
      </w:r>
      <w:r>
        <w:rPr>
          <w:rtl/>
          <w:lang w:bidi="fa-IR"/>
        </w:rPr>
        <w:t xml:space="preserve">. </w:t>
      </w:r>
      <w:r>
        <w:rPr>
          <w:rFonts w:hint="eastAsia"/>
          <w:rtl/>
          <w:lang w:bidi="fa-IR"/>
        </w:rPr>
        <w:t>مناسکي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دارد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اعم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از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مناسک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فردي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مانند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کارهاي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جمعي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که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در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اروپا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هست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يک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مناسک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انبساط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خاطر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جمعي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است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آن</w:t>
      </w:r>
      <w:r>
        <w:rPr>
          <w:rFonts w:hint="eastAsia"/>
          <w:lang w:bidi="fa-IR"/>
        </w:rPr>
        <w:t>‌</w:t>
      </w:r>
      <w:r>
        <w:rPr>
          <w:rFonts w:hint="eastAsia"/>
          <w:rtl/>
          <w:lang w:bidi="fa-IR"/>
        </w:rPr>
        <w:t>ها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را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وارد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محيط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ولايت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باطل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مي</w:t>
      </w:r>
      <w:r>
        <w:rPr>
          <w:rFonts w:hint="eastAsia"/>
          <w:lang w:bidi="fa-IR"/>
        </w:rPr>
        <w:t>‌</w:t>
      </w:r>
      <w:r>
        <w:rPr>
          <w:rFonts w:hint="eastAsia"/>
          <w:rtl/>
          <w:lang w:bidi="fa-IR"/>
        </w:rPr>
        <w:t>کنند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و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ابتهاج</w:t>
      </w:r>
      <w:r>
        <w:rPr>
          <w:rFonts w:hint="eastAsia"/>
          <w:lang w:bidi="fa-IR"/>
        </w:rPr>
        <w:t>‌</w:t>
      </w:r>
      <w:r>
        <w:rPr>
          <w:rFonts w:hint="eastAsia"/>
          <w:rtl/>
          <w:lang w:bidi="fa-IR"/>
        </w:rPr>
        <w:t>هايشان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ابتهاج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به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آن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محيط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است</w:t>
      </w:r>
      <w:r>
        <w:rPr>
          <w:rtl/>
          <w:lang w:bidi="fa-IR"/>
        </w:rPr>
        <w:t xml:space="preserve">. </w:t>
      </w:r>
      <w:r>
        <w:rPr>
          <w:rFonts w:hint="eastAsia"/>
          <w:rtl/>
          <w:lang w:bidi="fa-IR"/>
        </w:rPr>
        <w:t>يعني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همة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بهجت</w:t>
      </w:r>
      <w:r>
        <w:rPr>
          <w:rFonts w:hint="eastAsia"/>
          <w:lang w:bidi="fa-IR"/>
        </w:rPr>
        <w:t>‌</w:t>
      </w:r>
      <w:r>
        <w:rPr>
          <w:rFonts w:hint="eastAsia"/>
          <w:rtl/>
          <w:lang w:bidi="fa-IR"/>
        </w:rPr>
        <w:t>هايي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که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در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قلب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اين</w:t>
      </w:r>
      <w:r>
        <w:rPr>
          <w:rFonts w:hint="eastAsia"/>
          <w:lang w:bidi="fa-IR"/>
        </w:rPr>
        <w:t>‌</w:t>
      </w:r>
      <w:r>
        <w:rPr>
          <w:rFonts w:hint="eastAsia"/>
          <w:rtl/>
          <w:lang w:bidi="fa-IR"/>
        </w:rPr>
        <w:t>ها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اعم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از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فردي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و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اجتماعي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واقع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مي</w:t>
      </w:r>
      <w:r>
        <w:rPr>
          <w:rFonts w:hint="eastAsia"/>
          <w:lang w:bidi="fa-IR"/>
        </w:rPr>
        <w:t>‌</w:t>
      </w:r>
      <w:r>
        <w:rPr>
          <w:rFonts w:hint="eastAsia"/>
          <w:rtl/>
          <w:lang w:bidi="fa-IR"/>
        </w:rPr>
        <w:t>شود،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lastRenderedPageBreak/>
        <w:t>تنزّلات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از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دستگاه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ابليس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است</w:t>
      </w:r>
      <w:r>
        <w:rPr>
          <w:rtl/>
          <w:lang w:bidi="fa-IR"/>
        </w:rPr>
        <w:t xml:space="preserve">. </w:t>
      </w:r>
      <w:r>
        <w:rPr>
          <w:rFonts w:hint="eastAsia"/>
          <w:rtl/>
          <w:lang w:bidi="fa-IR"/>
        </w:rPr>
        <w:t>از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آن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بستر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امداد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مي</w:t>
      </w:r>
      <w:r>
        <w:rPr>
          <w:rFonts w:hint="eastAsia"/>
          <w:lang w:bidi="fa-IR"/>
        </w:rPr>
        <w:t>‌</w:t>
      </w:r>
      <w:r>
        <w:rPr>
          <w:rFonts w:hint="eastAsia"/>
          <w:rtl/>
          <w:lang w:bidi="fa-IR"/>
        </w:rPr>
        <w:t>شوند</w:t>
      </w:r>
      <w:r>
        <w:rPr>
          <w:rtl/>
          <w:lang w:bidi="fa-IR"/>
        </w:rPr>
        <w:t xml:space="preserve">. </w:t>
      </w:r>
      <w:r>
        <w:rPr>
          <w:rFonts w:hint="eastAsia"/>
          <w:rtl/>
          <w:lang w:bidi="fa-IR"/>
        </w:rPr>
        <w:t>يعني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کلاً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امداد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مي</w:t>
      </w:r>
      <w:r>
        <w:rPr>
          <w:rFonts w:hint="eastAsia"/>
          <w:lang w:bidi="fa-IR"/>
        </w:rPr>
        <w:t>‌</w:t>
      </w:r>
      <w:r>
        <w:rPr>
          <w:rFonts w:hint="eastAsia"/>
          <w:rtl/>
          <w:lang w:bidi="fa-IR"/>
        </w:rPr>
        <w:t>شوند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اما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از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دستگاه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ابليس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و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لذا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بهجت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و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لذتي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که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برايشان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حاصل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مي</w:t>
      </w:r>
      <w:r>
        <w:rPr>
          <w:rFonts w:hint="eastAsia"/>
          <w:lang w:bidi="fa-IR"/>
        </w:rPr>
        <w:t>‌</w:t>
      </w:r>
      <w:r>
        <w:rPr>
          <w:rFonts w:hint="eastAsia"/>
          <w:rtl/>
          <w:lang w:bidi="fa-IR"/>
        </w:rPr>
        <w:t>شود،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در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باطن،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لذت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از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صفات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رذيله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و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لذت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از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جنود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ابليس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در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عالم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است</w:t>
      </w:r>
      <w:r>
        <w:rPr>
          <w:rtl/>
          <w:lang w:bidi="fa-IR"/>
        </w:rPr>
        <w:t xml:space="preserve">. </w:t>
      </w:r>
      <w:r>
        <w:rPr>
          <w:rFonts w:hint="eastAsia"/>
          <w:rtl/>
          <w:lang w:bidi="fa-IR"/>
        </w:rPr>
        <w:t>اين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طرف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هم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برعکس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است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مؤمنين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هم،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مناسک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فردي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دارند،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مناسک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جمعي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دارند</w:t>
      </w:r>
      <w:r>
        <w:rPr>
          <w:rtl/>
          <w:lang w:bidi="fa-IR"/>
        </w:rPr>
        <w:t xml:space="preserve">. </w:t>
      </w:r>
      <w:r>
        <w:rPr>
          <w:rFonts w:hint="eastAsia"/>
          <w:rtl/>
          <w:lang w:bidi="fa-IR"/>
        </w:rPr>
        <w:t>مثل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مناسک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اعياد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جماعات،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اعتکاف</w:t>
      </w:r>
      <w:r>
        <w:rPr>
          <w:rFonts w:hint="eastAsia"/>
          <w:lang w:bidi="fa-IR"/>
        </w:rPr>
        <w:t>‌</w:t>
      </w:r>
      <w:r>
        <w:rPr>
          <w:rFonts w:hint="eastAsia"/>
          <w:rtl/>
          <w:lang w:bidi="fa-IR"/>
        </w:rPr>
        <w:t>ها</w:t>
      </w:r>
      <w:r>
        <w:rPr>
          <w:rtl/>
          <w:lang w:bidi="fa-IR"/>
        </w:rPr>
        <w:t xml:space="preserve">. </w:t>
      </w:r>
      <w:r>
        <w:rPr>
          <w:rFonts w:hint="eastAsia"/>
          <w:rtl/>
          <w:lang w:bidi="fa-IR"/>
        </w:rPr>
        <w:t>اين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مناسک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طريق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ابتهاج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معنوي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از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دستگاه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نبي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اکرم</w:t>
      </w:r>
      <w:r>
        <w:rPr>
          <w:rStyle w:val="alaem"/>
          <w:lang w:bidi="fa-IR"/>
        </w:rPr>
        <w:t>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است</w:t>
      </w:r>
      <w:r>
        <w:rPr>
          <w:rtl/>
          <w:lang w:bidi="fa-IR"/>
        </w:rPr>
        <w:t xml:space="preserve">. </w:t>
      </w:r>
      <w:r>
        <w:rPr>
          <w:rFonts w:hint="eastAsia"/>
          <w:rtl/>
          <w:lang w:bidi="fa-IR"/>
        </w:rPr>
        <w:t>بنابراين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توجه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به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اين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نکته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خيلي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ضروري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است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که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ورود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جامعه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معنويت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هر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سه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قيد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را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بايد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با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هم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داشته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باشد</w:t>
      </w:r>
      <w:r>
        <w:rPr>
          <w:rtl/>
          <w:lang w:bidi="fa-IR"/>
        </w:rPr>
        <w:t xml:space="preserve">. </w:t>
      </w:r>
      <w:r>
        <w:rPr>
          <w:rFonts w:hint="eastAsia"/>
          <w:rtl/>
          <w:lang w:bidi="fa-IR"/>
        </w:rPr>
        <w:t>بدون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اينکه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جامعه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به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مناسک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عمل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کند،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به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معنويت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نمي</w:t>
      </w:r>
      <w:r>
        <w:rPr>
          <w:rFonts w:hint="eastAsia"/>
          <w:lang w:bidi="fa-IR"/>
        </w:rPr>
        <w:t>‌</w:t>
      </w:r>
      <w:r>
        <w:rPr>
          <w:rFonts w:hint="eastAsia"/>
          <w:rtl/>
          <w:lang w:bidi="fa-IR"/>
        </w:rPr>
        <w:t>رسد</w:t>
      </w:r>
      <w:r>
        <w:rPr>
          <w:rtl/>
          <w:lang w:bidi="fa-IR"/>
        </w:rPr>
        <w:t xml:space="preserve">. </w:t>
      </w:r>
      <w:r>
        <w:rPr>
          <w:rFonts w:hint="eastAsia"/>
          <w:rtl/>
          <w:lang w:bidi="fa-IR"/>
        </w:rPr>
        <w:t>بدون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اينکه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محيط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ولايت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اجتماعي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تغيير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کند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و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طريق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ورود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به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يک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محيط،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ولايتي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و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نوراني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باشد،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اين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تقرب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حاصل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نمي</w:t>
      </w:r>
      <w:r>
        <w:rPr>
          <w:rFonts w:hint="eastAsia"/>
          <w:lang w:bidi="fa-IR"/>
        </w:rPr>
        <w:t>‌</w:t>
      </w:r>
      <w:r>
        <w:rPr>
          <w:rFonts w:hint="eastAsia"/>
          <w:rtl/>
          <w:lang w:bidi="fa-IR"/>
        </w:rPr>
        <w:t>شود</w:t>
      </w:r>
      <w:r>
        <w:rPr>
          <w:rtl/>
          <w:lang w:bidi="fa-IR"/>
        </w:rPr>
        <w:t>.</w:t>
      </w:r>
    </w:p>
    <w:p w:rsidR="00A87194" w:rsidRDefault="00A87194" w:rsidP="00A87194">
      <w:pPr>
        <w:pStyle w:val="matn"/>
        <w:rPr>
          <w:rtl/>
          <w:lang w:bidi="fa-IR"/>
        </w:rPr>
      </w:pPr>
      <w:r>
        <w:rPr>
          <w:rFonts w:hint="eastAsia"/>
          <w:rtl/>
          <w:lang w:bidi="fa-IR"/>
        </w:rPr>
        <w:t>همة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اين</w:t>
      </w:r>
      <w:r>
        <w:rPr>
          <w:rFonts w:hint="eastAsia"/>
          <w:lang w:bidi="fa-IR"/>
        </w:rPr>
        <w:t>‌</w:t>
      </w:r>
      <w:r>
        <w:rPr>
          <w:rFonts w:hint="eastAsia"/>
          <w:rtl/>
          <w:lang w:bidi="fa-IR"/>
        </w:rPr>
        <w:t>ها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هم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طريقند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که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ما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به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سجده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در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مقابل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خدا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برسيم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و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الا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هيچ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کدام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از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اين</w:t>
      </w:r>
      <w:r>
        <w:rPr>
          <w:rFonts w:hint="eastAsia"/>
          <w:lang w:bidi="fa-IR"/>
        </w:rPr>
        <w:t>‌</w:t>
      </w:r>
      <w:r>
        <w:rPr>
          <w:rFonts w:hint="eastAsia"/>
          <w:rtl/>
          <w:lang w:bidi="fa-IR"/>
        </w:rPr>
        <w:t>ها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موضوعيتي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در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عرض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توحيد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ندارند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يعني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اين</w:t>
      </w:r>
      <w:r>
        <w:rPr>
          <w:rFonts w:hint="eastAsia"/>
          <w:lang w:bidi="fa-IR"/>
        </w:rPr>
        <w:t>‌</w:t>
      </w:r>
      <w:r>
        <w:rPr>
          <w:rFonts w:hint="eastAsia"/>
          <w:rtl/>
          <w:lang w:bidi="fa-IR"/>
        </w:rPr>
        <w:t>جور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نيست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که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ما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در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عرض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توحيد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به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هيچ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چيز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ديگر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دعوت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شده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باشيم</w:t>
      </w:r>
      <w:r>
        <w:rPr>
          <w:rtl/>
          <w:lang w:bidi="fa-IR"/>
        </w:rPr>
        <w:t xml:space="preserve">. </w:t>
      </w:r>
      <w:r>
        <w:rPr>
          <w:rFonts w:hint="eastAsia"/>
          <w:rtl/>
          <w:lang w:bidi="fa-IR"/>
        </w:rPr>
        <w:t>آن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چيزي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که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ما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به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آن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دعوت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شديم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بي</w:t>
      </w:r>
      <w:r>
        <w:rPr>
          <w:rFonts w:hint="eastAsia"/>
          <w:lang w:bidi="fa-IR"/>
        </w:rPr>
        <w:t>‌</w:t>
      </w:r>
      <w:r>
        <w:rPr>
          <w:rFonts w:hint="eastAsia"/>
          <w:rtl/>
          <w:lang w:bidi="fa-IR"/>
        </w:rPr>
        <w:t>ترديد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فقط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رسيدن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به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آن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مقام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اخلاص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و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توحيد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است</w:t>
      </w:r>
      <w:r>
        <w:rPr>
          <w:rtl/>
          <w:lang w:bidi="fa-IR"/>
        </w:rPr>
        <w:t xml:space="preserve">. </w:t>
      </w:r>
      <w:r>
        <w:rPr>
          <w:rFonts w:hint="eastAsia"/>
          <w:rtl/>
          <w:lang w:bidi="fa-IR"/>
        </w:rPr>
        <w:t>مقام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اخلاص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در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محبت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الهي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است</w:t>
      </w:r>
      <w:r>
        <w:rPr>
          <w:rtl/>
          <w:lang w:bidi="fa-IR"/>
        </w:rPr>
        <w:t xml:space="preserve">. </w:t>
      </w:r>
      <w:r>
        <w:rPr>
          <w:rFonts w:hint="eastAsia"/>
          <w:rtl/>
          <w:lang w:bidi="fa-IR"/>
        </w:rPr>
        <w:t>اين</w:t>
      </w:r>
      <w:r>
        <w:rPr>
          <w:rFonts w:hint="eastAsia"/>
          <w:lang w:bidi="fa-IR"/>
        </w:rPr>
        <w:t>‌</w:t>
      </w:r>
      <w:r>
        <w:rPr>
          <w:rFonts w:hint="eastAsia"/>
          <w:rtl/>
          <w:lang w:bidi="fa-IR"/>
        </w:rPr>
        <w:t>ها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طريقند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منتها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طريقي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هستند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که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قابل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حذف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نيستند</w:t>
      </w:r>
      <w:r>
        <w:rPr>
          <w:rtl/>
          <w:lang w:bidi="fa-IR"/>
        </w:rPr>
        <w:t xml:space="preserve">. </w:t>
      </w:r>
      <w:r>
        <w:rPr>
          <w:rFonts w:hint="eastAsia"/>
          <w:rtl/>
          <w:lang w:bidi="fa-IR"/>
        </w:rPr>
        <w:t>به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خصوص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خود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محيط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ولايت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اصلاً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طريق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قابل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حذفي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نيست</w:t>
      </w:r>
      <w:r>
        <w:rPr>
          <w:rtl/>
          <w:lang w:bidi="fa-IR"/>
        </w:rPr>
        <w:t xml:space="preserve">. </w:t>
      </w:r>
      <w:r>
        <w:rPr>
          <w:rFonts w:hint="eastAsia"/>
          <w:rtl/>
          <w:lang w:bidi="fa-IR"/>
        </w:rPr>
        <w:t>يعني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هيچ</w:t>
      </w:r>
      <w:r>
        <w:rPr>
          <w:rFonts w:hint="eastAsia"/>
          <w:lang w:bidi="fa-IR"/>
        </w:rPr>
        <w:t>‌</w:t>
      </w:r>
      <w:r>
        <w:rPr>
          <w:rFonts w:hint="eastAsia"/>
          <w:rtl/>
          <w:lang w:bidi="fa-IR"/>
        </w:rPr>
        <w:t>کس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نمي</w:t>
      </w:r>
      <w:r>
        <w:rPr>
          <w:rFonts w:hint="eastAsia"/>
          <w:lang w:bidi="fa-IR"/>
        </w:rPr>
        <w:t>‌</w:t>
      </w:r>
      <w:r>
        <w:rPr>
          <w:rFonts w:hint="eastAsia"/>
          <w:rtl/>
          <w:lang w:bidi="fa-IR"/>
        </w:rPr>
        <w:t>تواند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به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آنجا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برسد</w:t>
      </w:r>
      <w:r>
        <w:rPr>
          <w:rtl/>
          <w:lang w:bidi="fa-IR"/>
        </w:rPr>
        <w:t xml:space="preserve">. </w:t>
      </w:r>
    </w:p>
    <w:p w:rsidR="00A87194" w:rsidRDefault="00A87194" w:rsidP="00A87194">
      <w:pPr>
        <w:pStyle w:val="matn"/>
        <w:rPr>
          <w:rFonts w:ascii="Times New Roman" w:hAnsi="Times New Roman" w:cs="Times New Roman"/>
          <w:sz w:val="24"/>
          <w:szCs w:val="24"/>
          <w:rtl/>
        </w:rPr>
      </w:pPr>
      <w:r>
        <w:rPr>
          <w:rFonts w:hint="eastAsia"/>
          <w:rtl/>
          <w:lang w:bidi="fa-IR"/>
        </w:rPr>
        <w:t>اتفاقي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که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در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جامعه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مسلمين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افتاد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همين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بود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که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اين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حلقه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اتصال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در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جامعه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را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برداشته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و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جايش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حلقه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ظلماني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گذاشتند</w:t>
      </w:r>
      <w:r>
        <w:rPr>
          <w:rtl/>
          <w:lang w:bidi="fa-IR"/>
        </w:rPr>
        <w:t xml:space="preserve">. </w:t>
      </w:r>
      <w:r>
        <w:rPr>
          <w:rFonts w:hint="eastAsia"/>
          <w:rtl/>
          <w:lang w:bidi="fa-IR"/>
        </w:rPr>
        <w:t>ديگر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اين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مناسک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در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محيط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ظلماني،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همان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است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که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هزار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سال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نماز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هم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فايده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ندارد</w:t>
      </w:r>
      <w:r>
        <w:rPr>
          <w:rtl/>
          <w:lang w:bidi="fa-IR"/>
        </w:rPr>
        <w:t xml:space="preserve">. </w:t>
      </w:r>
      <w:r>
        <w:rPr>
          <w:rFonts w:hint="eastAsia"/>
          <w:rtl/>
          <w:lang w:bidi="fa-IR"/>
        </w:rPr>
        <w:t>در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حديث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نبوي</w:t>
      </w:r>
      <w:r>
        <w:rPr>
          <w:vertAlign w:val="superscript"/>
          <w:rtl/>
          <w:lang w:bidi="fa-IR"/>
        </w:rPr>
        <w:t>4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فرمودند</w:t>
      </w:r>
      <w:r>
        <w:rPr>
          <w:rtl/>
          <w:lang w:bidi="fa-IR"/>
        </w:rPr>
        <w:t xml:space="preserve">: </w:t>
      </w:r>
      <w:r>
        <w:rPr>
          <w:rFonts w:hint="eastAsia"/>
          <w:rtl/>
          <w:lang w:bidi="fa-IR"/>
        </w:rPr>
        <w:t>که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اگر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کسي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بين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رکن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و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مقام</w:t>
      </w:r>
      <w:r>
        <w:rPr>
          <w:rtl/>
          <w:lang w:bidi="fa-IR"/>
        </w:rPr>
        <w:t xml:space="preserve"> (</w:t>
      </w:r>
      <w:r>
        <w:rPr>
          <w:rFonts w:hint="eastAsia"/>
          <w:rtl/>
          <w:lang w:bidi="fa-IR"/>
        </w:rPr>
        <w:t>که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يکي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از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بهترين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جاهاي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عالم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است</w:t>
      </w:r>
      <w:r>
        <w:rPr>
          <w:rtl/>
          <w:lang w:bidi="fa-IR"/>
        </w:rPr>
        <w:t>)</w:t>
      </w:r>
      <w:r>
        <w:rPr>
          <w:rFonts w:hint="eastAsia"/>
          <w:rtl/>
          <w:lang w:bidi="fa-IR"/>
        </w:rPr>
        <w:t>،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هزار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سال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نماز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بخواند،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بدون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ولايت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اميرالمومنين</w:t>
      </w:r>
      <w:r>
        <w:rPr>
          <w:rStyle w:val="alaem"/>
          <w:lang w:bidi="fa-IR"/>
        </w:rPr>
        <w:t>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فايده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ندارد</w:t>
      </w:r>
      <w:r>
        <w:rPr>
          <w:rtl/>
          <w:lang w:bidi="fa-IR"/>
        </w:rPr>
        <w:t xml:space="preserve">. </w:t>
      </w:r>
      <w:r>
        <w:rPr>
          <w:rFonts w:hint="eastAsia"/>
          <w:rtl/>
          <w:lang w:bidi="fa-IR"/>
        </w:rPr>
        <w:t>اين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اتفاقي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است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که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افتاده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است</w:t>
      </w:r>
      <w:r>
        <w:rPr>
          <w:rtl/>
          <w:lang w:bidi="fa-IR"/>
        </w:rPr>
        <w:t xml:space="preserve">. </w:t>
      </w:r>
      <w:r>
        <w:rPr>
          <w:rFonts w:hint="eastAsia"/>
          <w:rtl/>
          <w:lang w:bidi="fa-IR"/>
        </w:rPr>
        <w:t>اين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حلقه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را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برداشته</w:t>
      </w:r>
      <w:r>
        <w:rPr>
          <w:rFonts w:hint="eastAsia"/>
          <w:lang w:bidi="fa-IR"/>
        </w:rPr>
        <w:t>‌</w:t>
      </w:r>
      <w:r>
        <w:rPr>
          <w:rFonts w:hint="eastAsia"/>
          <w:rtl/>
          <w:lang w:bidi="fa-IR"/>
        </w:rPr>
        <w:t>اند</w:t>
      </w:r>
      <w:r>
        <w:rPr>
          <w:rtl/>
          <w:lang w:bidi="fa-IR"/>
        </w:rPr>
        <w:t xml:space="preserve">. </w:t>
      </w:r>
      <w:r>
        <w:rPr>
          <w:rFonts w:hint="eastAsia"/>
          <w:rtl/>
          <w:lang w:bidi="fa-IR"/>
        </w:rPr>
        <w:t>چه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کساني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که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اهل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ظاهرند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و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مناسک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را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عمل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مي</w:t>
      </w:r>
      <w:r>
        <w:rPr>
          <w:rFonts w:hint="eastAsia"/>
          <w:lang w:bidi="fa-IR"/>
        </w:rPr>
        <w:t>‌</w:t>
      </w:r>
      <w:r>
        <w:rPr>
          <w:rFonts w:hint="eastAsia"/>
          <w:rtl/>
          <w:lang w:bidi="fa-IR"/>
        </w:rPr>
        <w:t>کنند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و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چه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کساني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که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اهل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رياضات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باطني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و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تطهير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نفسند،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همه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حيرانند</w:t>
      </w:r>
      <w:r>
        <w:rPr>
          <w:rtl/>
          <w:lang w:bidi="fa-IR"/>
        </w:rPr>
        <w:t xml:space="preserve">. </w:t>
      </w:r>
      <w:r>
        <w:rPr>
          <w:rFonts w:hint="eastAsia"/>
          <w:rtl/>
          <w:lang w:bidi="fa-IR"/>
        </w:rPr>
        <w:t>هيچ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کس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به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جايي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نمي</w:t>
      </w:r>
      <w:r>
        <w:rPr>
          <w:rFonts w:hint="eastAsia"/>
          <w:lang w:bidi="fa-IR"/>
        </w:rPr>
        <w:t>‌</w:t>
      </w:r>
      <w:r>
        <w:rPr>
          <w:rFonts w:hint="eastAsia"/>
          <w:rtl/>
          <w:lang w:bidi="fa-IR"/>
        </w:rPr>
        <w:t>رسد،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مگر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کسي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که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دستش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به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حضرت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امير</w:t>
      </w:r>
      <w:r>
        <w:rPr>
          <w:rtl/>
          <w:lang w:bidi="fa-IR"/>
        </w:rPr>
        <w:t xml:space="preserve"> </w:t>
      </w:r>
      <w:r>
        <w:rPr>
          <w:rStyle w:val="alaem"/>
          <w:lang w:bidi="fa-IR"/>
        </w:rPr>
        <w:t>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بند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باشد</w:t>
      </w:r>
      <w:r>
        <w:rPr>
          <w:rtl/>
          <w:lang w:bidi="fa-IR"/>
        </w:rPr>
        <w:t xml:space="preserve">. </w:t>
      </w:r>
    </w:p>
    <w:p w:rsidR="00A87194" w:rsidRDefault="00A87194" w:rsidP="00A87194">
      <w:pPr>
        <w:pStyle w:val="matn"/>
        <w:rPr>
          <w:rFonts w:ascii="Times New Roman" w:hAnsi="Times New Roman" w:cs="Times New Roman"/>
          <w:sz w:val="24"/>
          <w:szCs w:val="24"/>
          <w:rtl/>
        </w:rPr>
      </w:pPr>
      <w:r>
        <w:rPr>
          <w:rFonts w:hint="eastAsia"/>
          <w:rtl/>
          <w:lang w:bidi="fa-IR"/>
        </w:rPr>
        <w:t>نکتة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سوم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اين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است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که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معنويت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بايد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همة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زندگي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ما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را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بپوشاند</w:t>
      </w:r>
      <w:r>
        <w:rPr>
          <w:rtl/>
          <w:lang w:bidi="fa-IR"/>
        </w:rPr>
        <w:t xml:space="preserve">. </w:t>
      </w:r>
      <w:r>
        <w:rPr>
          <w:rFonts w:hint="eastAsia"/>
          <w:rtl/>
          <w:lang w:bidi="fa-IR"/>
        </w:rPr>
        <w:t>يعني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اين</w:t>
      </w:r>
      <w:r>
        <w:rPr>
          <w:rFonts w:hint="eastAsia"/>
          <w:lang w:bidi="fa-IR"/>
        </w:rPr>
        <w:t>‌</w:t>
      </w:r>
      <w:r>
        <w:rPr>
          <w:rFonts w:hint="eastAsia"/>
          <w:rtl/>
          <w:lang w:bidi="fa-IR"/>
        </w:rPr>
        <w:t>جور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نيست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که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يک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بخشي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از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زندگي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ما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بر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اساس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معنويت</w:t>
      </w:r>
      <w:r>
        <w:rPr>
          <w:rFonts w:hint="eastAsia"/>
          <w:lang w:bidi="fa-IR"/>
        </w:rPr>
        <w:t>‌</w:t>
      </w:r>
      <w:r>
        <w:rPr>
          <w:rFonts w:hint="eastAsia"/>
          <w:rtl/>
          <w:lang w:bidi="fa-IR"/>
        </w:rPr>
        <w:t>خواهي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صورت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بگيرد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و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بخشي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ديگر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بر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اساس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دنياي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ماده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و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مطالبة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ماديات</w:t>
      </w:r>
      <w:r>
        <w:rPr>
          <w:rtl/>
          <w:lang w:bidi="fa-IR"/>
        </w:rPr>
        <w:t xml:space="preserve">. </w:t>
      </w:r>
      <w:r>
        <w:rPr>
          <w:rFonts w:hint="eastAsia"/>
          <w:rtl/>
          <w:lang w:bidi="fa-IR"/>
        </w:rPr>
        <w:t>اين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شرک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مي</w:t>
      </w:r>
      <w:r>
        <w:rPr>
          <w:rFonts w:hint="eastAsia"/>
          <w:lang w:bidi="fa-IR"/>
        </w:rPr>
        <w:t>‌</w:t>
      </w:r>
      <w:r>
        <w:rPr>
          <w:rFonts w:hint="eastAsia"/>
          <w:rtl/>
          <w:lang w:bidi="fa-IR"/>
        </w:rPr>
        <w:t>شود</w:t>
      </w:r>
      <w:r>
        <w:rPr>
          <w:rtl/>
          <w:lang w:bidi="fa-IR"/>
        </w:rPr>
        <w:t xml:space="preserve">. </w:t>
      </w:r>
      <w:r>
        <w:rPr>
          <w:rFonts w:hint="eastAsia"/>
          <w:rtl/>
          <w:lang w:bidi="fa-IR"/>
        </w:rPr>
        <w:t>نکتة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مهمي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است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که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غربي</w:t>
      </w:r>
      <w:r>
        <w:rPr>
          <w:rFonts w:hint="eastAsia"/>
          <w:lang w:bidi="fa-IR"/>
        </w:rPr>
        <w:t>‌</w:t>
      </w:r>
      <w:r>
        <w:rPr>
          <w:rFonts w:hint="eastAsia"/>
          <w:rtl/>
          <w:lang w:bidi="fa-IR"/>
        </w:rPr>
        <w:t>ها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به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شدت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تلاش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کردند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که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معنويت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را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يک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امر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فردي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و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باطني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معرفي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کنند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و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عرصة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حيات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اجتماعي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را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از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عرصة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معنويت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خالي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کنند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و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اين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تفکر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به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نسبتي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وارد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فضاي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مسلمانان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هم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شد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و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تقريبا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دوستان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اهل</w:t>
      </w:r>
      <w:r>
        <w:rPr>
          <w:rFonts w:hint="eastAsia"/>
          <w:lang w:bidi="fa-IR"/>
        </w:rPr>
        <w:t>‌</w:t>
      </w:r>
      <w:r>
        <w:rPr>
          <w:rFonts w:hint="eastAsia"/>
          <w:rtl/>
          <w:lang w:bidi="fa-IR"/>
        </w:rPr>
        <w:t>بيت</w:t>
      </w:r>
      <w:r>
        <w:rPr>
          <w:rStyle w:val="alaem"/>
          <w:lang w:bidi="fa-IR"/>
        </w:rPr>
        <w:t>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در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گرايش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به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ولايت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و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توحيد،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دامنه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اين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گرايش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را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در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حوزة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فردي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و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باطني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صرف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تعقيب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مي</w:t>
      </w:r>
      <w:r>
        <w:rPr>
          <w:rFonts w:hint="eastAsia"/>
          <w:lang w:bidi="fa-IR"/>
        </w:rPr>
        <w:t>‌</w:t>
      </w:r>
      <w:r>
        <w:rPr>
          <w:rFonts w:hint="eastAsia"/>
          <w:rtl/>
          <w:lang w:bidi="fa-IR"/>
        </w:rPr>
        <w:t>کردند؛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نه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در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حوزة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اجتماعي</w:t>
      </w:r>
      <w:r>
        <w:rPr>
          <w:rtl/>
          <w:lang w:bidi="fa-IR"/>
        </w:rPr>
        <w:t xml:space="preserve">. </w:t>
      </w:r>
      <w:r>
        <w:rPr>
          <w:rFonts w:hint="eastAsia"/>
          <w:rtl/>
          <w:lang w:bidi="fa-IR"/>
        </w:rPr>
        <w:t>چون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شرايط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فراهم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نبود</w:t>
      </w:r>
      <w:r>
        <w:rPr>
          <w:rtl/>
          <w:lang w:bidi="fa-IR"/>
        </w:rPr>
        <w:t xml:space="preserve">. </w:t>
      </w:r>
      <w:r>
        <w:rPr>
          <w:rFonts w:hint="eastAsia"/>
          <w:rtl/>
          <w:lang w:bidi="fa-IR"/>
        </w:rPr>
        <w:t>ان</w:t>
      </w:r>
      <w:r>
        <w:rPr>
          <w:rFonts w:hint="eastAsia"/>
          <w:lang w:bidi="fa-IR"/>
        </w:rPr>
        <w:t>‌</w:t>
      </w:r>
      <w:r>
        <w:rPr>
          <w:rFonts w:hint="eastAsia"/>
          <w:rtl/>
          <w:lang w:bidi="fa-IR"/>
        </w:rPr>
        <w:t>شاءالله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در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وقت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ظهور،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وقتي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همة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عرصة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حيات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اجتماعي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نوراني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شود،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آن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وقت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معلوم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مي</w:t>
      </w:r>
      <w:r>
        <w:rPr>
          <w:rFonts w:hint="eastAsia"/>
          <w:lang w:bidi="fa-IR"/>
        </w:rPr>
        <w:t>‌</w:t>
      </w:r>
      <w:r>
        <w:rPr>
          <w:rFonts w:hint="eastAsia"/>
          <w:rtl/>
          <w:lang w:bidi="fa-IR"/>
        </w:rPr>
        <w:t>شود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که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سلوک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حسني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يعني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چه</w:t>
      </w:r>
      <w:r>
        <w:rPr>
          <w:rtl/>
          <w:lang w:bidi="fa-IR"/>
        </w:rPr>
        <w:t xml:space="preserve">. </w:t>
      </w:r>
      <w:r>
        <w:rPr>
          <w:rFonts w:hint="eastAsia"/>
          <w:rtl/>
          <w:lang w:bidi="fa-IR"/>
        </w:rPr>
        <w:t>معلوم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مي</w:t>
      </w:r>
      <w:r>
        <w:rPr>
          <w:rFonts w:hint="eastAsia"/>
          <w:lang w:bidi="fa-IR"/>
        </w:rPr>
        <w:t>‌</w:t>
      </w:r>
      <w:r>
        <w:rPr>
          <w:rFonts w:hint="eastAsia"/>
          <w:rtl/>
          <w:lang w:bidi="fa-IR"/>
        </w:rPr>
        <w:t>شود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که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سرعت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حرکت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چگونه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اتفاق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مي</w:t>
      </w:r>
      <w:r>
        <w:rPr>
          <w:rFonts w:hint="eastAsia"/>
          <w:lang w:bidi="fa-IR"/>
        </w:rPr>
        <w:t>‌</w:t>
      </w:r>
      <w:r>
        <w:rPr>
          <w:rFonts w:hint="eastAsia"/>
          <w:rtl/>
          <w:lang w:bidi="fa-IR"/>
        </w:rPr>
        <w:t>افتد</w:t>
      </w:r>
      <w:r>
        <w:rPr>
          <w:rtl/>
          <w:lang w:bidi="fa-IR"/>
        </w:rPr>
        <w:t xml:space="preserve">. </w:t>
      </w:r>
      <w:r>
        <w:rPr>
          <w:rFonts w:hint="eastAsia"/>
          <w:rtl/>
          <w:lang w:bidi="fa-IR"/>
        </w:rPr>
        <w:t>معلوم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مي</w:t>
      </w:r>
      <w:r>
        <w:rPr>
          <w:rFonts w:hint="eastAsia"/>
          <w:lang w:bidi="fa-IR"/>
        </w:rPr>
        <w:t>‌</w:t>
      </w:r>
      <w:r>
        <w:rPr>
          <w:rFonts w:hint="eastAsia"/>
          <w:rtl/>
          <w:lang w:bidi="fa-IR"/>
        </w:rPr>
        <w:t>شود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از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علومي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که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در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نزد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حضرت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هست،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که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همة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آن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علوم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معنوي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است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،در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عالم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دو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حرف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آشکار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شده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است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و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بيست</w:t>
      </w:r>
      <w:r>
        <w:rPr>
          <w:rFonts w:hint="eastAsia"/>
          <w:lang w:bidi="fa-IR"/>
        </w:rPr>
        <w:t>‌</w:t>
      </w:r>
      <w:r>
        <w:rPr>
          <w:rFonts w:hint="eastAsia"/>
          <w:rtl/>
          <w:lang w:bidi="fa-IR"/>
        </w:rPr>
        <w:t>وپنج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حرف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را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حضرت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مي</w:t>
      </w:r>
      <w:r>
        <w:rPr>
          <w:rFonts w:hint="eastAsia"/>
          <w:lang w:bidi="fa-IR"/>
        </w:rPr>
        <w:t>‌</w:t>
      </w:r>
      <w:r>
        <w:rPr>
          <w:rFonts w:hint="eastAsia"/>
          <w:rtl/>
          <w:lang w:bidi="fa-IR"/>
        </w:rPr>
        <w:t>آورند</w:t>
      </w:r>
      <w:r>
        <w:rPr>
          <w:rtl/>
          <w:lang w:bidi="fa-IR"/>
        </w:rPr>
        <w:t>.</w:t>
      </w:r>
    </w:p>
    <w:p w:rsidR="00A87194" w:rsidRDefault="00A87194" w:rsidP="00A87194">
      <w:pPr>
        <w:pStyle w:val="titr1"/>
        <w:rPr>
          <w:rtl/>
          <w:lang w:bidi="fa-IR"/>
        </w:rPr>
      </w:pPr>
      <w:r>
        <w:rPr>
          <w:rFonts w:hint="eastAsia"/>
          <w:rtl/>
          <w:lang w:bidi="fa-IR"/>
        </w:rPr>
        <w:t>معنويت،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يک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نياز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و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تمدن</w:t>
      </w:r>
      <w:r>
        <w:rPr>
          <w:rFonts w:hint="eastAsia"/>
          <w:lang w:bidi="fa-IR"/>
        </w:rPr>
        <w:t>‌</w:t>
      </w:r>
      <w:r>
        <w:rPr>
          <w:rFonts w:hint="eastAsia"/>
          <w:rtl/>
          <w:lang w:bidi="fa-IR"/>
        </w:rPr>
        <w:t>سازي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برمبناي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نياز</w:t>
      </w:r>
    </w:p>
    <w:p w:rsidR="00A87194" w:rsidRDefault="00A87194" w:rsidP="00A87194">
      <w:pPr>
        <w:pStyle w:val="matn"/>
        <w:rPr>
          <w:rtl/>
          <w:lang w:bidi="fa-IR"/>
        </w:rPr>
      </w:pPr>
      <w:r>
        <w:rPr>
          <w:rFonts w:hint="eastAsia"/>
          <w:rtl/>
          <w:lang w:bidi="fa-IR"/>
        </w:rPr>
        <w:t>همه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عرصه</w:t>
      </w:r>
      <w:r>
        <w:rPr>
          <w:rFonts w:hint="eastAsia"/>
          <w:lang w:bidi="fa-IR"/>
        </w:rPr>
        <w:t>‌</w:t>
      </w:r>
      <w:r>
        <w:rPr>
          <w:rFonts w:hint="eastAsia"/>
          <w:rtl/>
          <w:lang w:bidi="fa-IR"/>
        </w:rPr>
        <w:t>هاي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حيات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بايد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عرصة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معنوي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بشود</w:t>
      </w:r>
      <w:r>
        <w:rPr>
          <w:rtl/>
          <w:lang w:bidi="fa-IR"/>
        </w:rPr>
        <w:t xml:space="preserve">. </w:t>
      </w:r>
      <w:r>
        <w:rPr>
          <w:rFonts w:hint="eastAsia"/>
          <w:rtl/>
          <w:lang w:bidi="fa-IR"/>
        </w:rPr>
        <w:t>به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تعبير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ديگر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همة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عرصه</w:t>
      </w:r>
      <w:r>
        <w:rPr>
          <w:rFonts w:hint="eastAsia"/>
          <w:lang w:bidi="fa-IR"/>
        </w:rPr>
        <w:t>‌</w:t>
      </w:r>
      <w:r>
        <w:rPr>
          <w:rFonts w:hint="eastAsia"/>
          <w:rtl/>
          <w:lang w:bidi="fa-IR"/>
        </w:rPr>
        <w:t>هاي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حيات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ما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و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زندگي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ما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براي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پاسخ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به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نياز</w:t>
      </w:r>
      <w:r>
        <w:rPr>
          <w:rFonts w:hint="eastAsia"/>
          <w:lang w:bidi="fa-IR"/>
        </w:rPr>
        <w:t>‌</w:t>
      </w:r>
      <w:r>
        <w:rPr>
          <w:rFonts w:hint="eastAsia"/>
          <w:rtl/>
          <w:lang w:bidi="fa-IR"/>
        </w:rPr>
        <w:t>هايمان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است</w:t>
      </w:r>
      <w:r>
        <w:rPr>
          <w:rtl/>
          <w:lang w:bidi="fa-IR"/>
        </w:rPr>
        <w:t xml:space="preserve">. </w:t>
      </w:r>
      <w:r>
        <w:rPr>
          <w:rFonts w:hint="eastAsia"/>
          <w:rtl/>
          <w:lang w:bidi="fa-IR"/>
        </w:rPr>
        <w:t>ما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يک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نيازهايي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براي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خودمان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درست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مي</w:t>
      </w:r>
      <w:r>
        <w:rPr>
          <w:rFonts w:hint="eastAsia"/>
          <w:lang w:bidi="fa-IR"/>
        </w:rPr>
        <w:t>‌</w:t>
      </w:r>
      <w:r>
        <w:rPr>
          <w:rFonts w:hint="eastAsia"/>
          <w:rtl/>
          <w:lang w:bidi="fa-IR"/>
        </w:rPr>
        <w:t>کنيم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و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يک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نيازهايي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داريم</w:t>
      </w:r>
      <w:r>
        <w:rPr>
          <w:rtl/>
          <w:lang w:bidi="fa-IR"/>
        </w:rPr>
        <w:t xml:space="preserve">. </w:t>
      </w:r>
      <w:r>
        <w:rPr>
          <w:rFonts w:hint="eastAsia"/>
          <w:rtl/>
          <w:lang w:bidi="fa-IR"/>
        </w:rPr>
        <w:t>براي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ارضاي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آن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نياز</w:t>
      </w:r>
      <w:r>
        <w:rPr>
          <w:rFonts w:hint="eastAsia"/>
          <w:lang w:bidi="fa-IR"/>
        </w:rPr>
        <w:t>‌</w:t>
      </w:r>
      <w:r>
        <w:rPr>
          <w:rFonts w:hint="eastAsia"/>
          <w:rtl/>
          <w:lang w:bidi="fa-IR"/>
        </w:rPr>
        <w:t>ها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تمدن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مي</w:t>
      </w:r>
      <w:r>
        <w:rPr>
          <w:rFonts w:hint="eastAsia"/>
          <w:lang w:bidi="fa-IR"/>
        </w:rPr>
        <w:t>‌</w:t>
      </w:r>
      <w:r>
        <w:rPr>
          <w:rFonts w:hint="eastAsia"/>
          <w:rtl/>
          <w:lang w:bidi="fa-IR"/>
        </w:rPr>
        <w:t>سازيم</w:t>
      </w:r>
      <w:r>
        <w:rPr>
          <w:rtl/>
          <w:lang w:bidi="fa-IR"/>
        </w:rPr>
        <w:t xml:space="preserve">. </w:t>
      </w:r>
      <w:r>
        <w:rPr>
          <w:rFonts w:hint="eastAsia"/>
          <w:rtl/>
          <w:lang w:bidi="fa-IR"/>
        </w:rPr>
        <w:t>تا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مرز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ايجاد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تمدن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پيش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مي</w:t>
      </w:r>
      <w:r>
        <w:rPr>
          <w:rFonts w:hint="eastAsia"/>
          <w:lang w:bidi="fa-IR"/>
        </w:rPr>
        <w:t>‌</w:t>
      </w:r>
      <w:r>
        <w:rPr>
          <w:rFonts w:hint="eastAsia"/>
          <w:rtl/>
          <w:lang w:bidi="fa-IR"/>
        </w:rPr>
        <w:t>رويم،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دولت</w:t>
      </w:r>
      <w:r>
        <w:rPr>
          <w:rFonts w:hint="eastAsia"/>
          <w:lang w:bidi="fa-IR"/>
        </w:rPr>
        <w:t>‌</w:t>
      </w:r>
      <w:r>
        <w:rPr>
          <w:rFonts w:hint="eastAsia"/>
          <w:rtl/>
          <w:lang w:bidi="fa-IR"/>
        </w:rPr>
        <w:t>سازي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مي</w:t>
      </w:r>
      <w:r>
        <w:rPr>
          <w:rFonts w:hint="eastAsia"/>
          <w:lang w:bidi="fa-IR"/>
        </w:rPr>
        <w:t>‌</w:t>
      </w:r>
      <w:r>
        <w:rPr>
          <w:rFonts w:hint="eastAsia"/>
          <w:rtl/>
          <w:lang w:bidi="fa-IR"/>
        </w:rPr>
        <w:t>کنيم؛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جامعه</w:t>
      </w:r>
      <w:r>
        <w:rPr>
          <w:rFonts w:hint="eastAsia"/>
          <w:lang w:bidi="fa-IR"/>
        </w:rPr>
        <w:t>‌</w:t>
      </w:r>
      <w:r>
        <w:rPr>
          <w:rFonts w:hint="eastAsia"/>
          <w:rtl/>
          <w:lang w:bidi="fa-IR"/>
        </w:rPr>
        <w:t>سازي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مي</w:t>
      </w:r>
      <w:r>
        <w:rPr>
          <w:rFonts w:hint="eastAsia"/>
          <w:lang w:bidi="fa-IR"/>
        </w:rPr>
        <w:t>‌</w:t>
      </w:r>
      <w:r>
        <w:rPr>
          <w:rFonts w:hint="eastAsia"/>
          <w:rtl/>
          <w:lang w:bidi="fa-IR"/>
        </w:rPr>
        <w:t>کنيم؛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بعد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سخت</w:t>
      </w:r>
      <w:r>
        <w:rPr>
          <w:rFonts w:hint="eastAsia"/>
          <w:lang w:bidi="fa-IR"/>
        </w:rPr>
        <w:t>‌</w:t>
      </w:r>
      <w:r>
        <w:rPr>
          <w:rFonts w:hint="eastAsia"/>
          <w:rtl/>
          <w:lang w:bidi="fa-IR"/>
        </w:rPr>
        <w:t>افزار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و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نرم</w:t>
      </w:r>
      <w:r>
        <w:rPr>
          <w:rFonts w:hint="eastAsia"/>
          <w:lang w:bidi="fa-IR"/>
        </w:rPr>
        <w:t>‌</w:t>
      </w:r>
      <w:r>
        <w:rPr>
          <w:rFonts w:hint="eastAsia"/>
          <w:rtl/>
          <w:lang w:bidi="fa-IR"/>
        </w:rPr>
        <w:t>افزار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مي</w:t>
      </w:r>
      <w:r>
        <w:rPr>
          <w:rFonts w:hint="eastAsia"/>
          <w:lang w:bidi="fa-IR"/>
        </w:rPr>
        <w:t>‌</w:t>
      </w:r>
      <w:r>
        <w:rPr>
          <w:rFonts w:hint="eastAsia"/>
          <w:rtl/>
          <w:lang w:bidi="fa-IR"/>
        </w:rPr>
        <w:t>سازيم؛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ساختار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اجتماعي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مي</w:t>
      </w:r>
      <w:r>
        <w:rPr>
          <w:rFonts w:hint="eastAsia"/>
          <w:lang w:bidi="fa-IR"/>
        </w:rPr>
        <w:t>‌</w:t>
      </w:r>
      <w:r>
        <w:rPr>
          <w:rFonts w:hint="eastAsia"/>
          <w:rtl/>
          <w:lang w:bidi="fa-IR"/>
        </w:rPr>
        <w:t>سازيم</w:t>
      </w:r>
      <w:r>
        <w:rPr>
          <w:rtl/>
          <w:lang w:bidi="fa-IR"/>
        </w:rPr>
        <w:t xml:space="preserve">. </w:t>
      </w:r>
      <w:r>
        <w:rPr>
          <w:rFonts w:hint="eastAsia"/>
          <w:rtl/>
          <w:lang w:bidi="fa-IR"/>
        </w:rPr>
        <w:t>تمدن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درست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مي</w:t>
      </w:r>
      <w:r>
        <w:rPr>
          <w:rFonts w:hint="eastAsia"/>
          <w:lang w:bidi="fa-IR"/>
        </w:rPr>
        <w:t>‌</w:t>
      </w:r>
      <w:r>
        <w:rPr>
          <w:rFonts w:hint="eastAsia"/>
          <w:rtl/>
          <w:lang w:bidi="fa-IR"/>
        </w:rPr>
        <w:t>کنيم</w:t>
      </w:r>
      <w:r>
        <w:rPr>
          <w:rtl/>
          <w:lang w:bidi="fa-IR"/>
        </w:rPr>
        <w:t xml:space="preserve">. </w:t>
      </w:r>
      <w:r>
        <w:rPr>
          <w:rFonts w:hint="eastAsia"/>
          <w:rtl/>
          <w:lang w:bidi="fa-IR"/>
        </w:rPr>
        <w:t>اين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تمدن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تمدني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است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که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براي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ارضا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و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تعليم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نياز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شکل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مي</w:t>
      </w:r>
      <w:r>
        <w:rPr>
          <w:rFonts w:hint="eastAsia"/>
          <w:lang w:bidi="fa-IR"/>
        </w:rPr>
        <w:t>‌</w:t>
      </w:r>
      <w:r>
        <w:rPr>
          <w:rFonts w:hint="eastAsia"/>
          <w:rtl/>
          <w:lang w:bidi="fa-IR"/>
        </w:rPr>
        <w:t>گيرد</w:t>
      </w:r>
      <w:r>
        <w:rPr>
          <w:rtl/>
          <w:lang w:bidi="fa-IR"/>
        </w:rPr>
        <w:t xml:space="preserve">. </w:t>
      </w:r>
      <w:r>
        <w:rPr>
          <w:rFonts w:hint="eastAsia"/>
          <w:rtl/>
          <w:lang w:bidi="fa-IR"/>
        </w:rPr>
        <w:t>اين</w:t>
      </w:r>
      <w:r>
        <w:rPr>
          <w:rFonts w:hint="eastAsia"/>
          <w:lang w:bidi="fa-IR"/>
        </w:rPr>
        <w:t>‌</w:t>
      </w:r>
      <w:r>
        <w:rPr>
          <w:rFonts w:hint="eastAsia"/>
          <w:rtl/>
          <w:lang w:bidi="fa-IR"/>
        </w:rPr>
        <w:t>ها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مناسکي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هم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دارد</w:t>
      </w:r>
      <w:r>
        <w:rPr>
          <w:rtl/>
          <w:lang w:bidi="fa-IR"/>
        </w:rPr>
        <w:t xml:space="preserve">. </w:t>
      </w:r>
      <w:r>
        <w:rPr>
          <w:rFonts w:hint="eastAsia"/>
          <w:rtl/>
          <w:lang w:bidi="fa-IR"/>
        </w:rPr>
        <w:t>شما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مي</w:t>
      </w:r>
      <w:r>
        <w:rPr>
          <w:rFonts w:hint="eastAsia"/>
          <w:lang w:bidi="fa-IR"/>
        </w:rPr>
        <w:t>‌</w:t>
      </w:r>
      <w:r>
        <w:rPr>
          <w:rFonts w:hint="eastAsia"/>
          <w:rtl/>
          <w:lang w:bidi="fa-IR"/>
        </w:rPr>
        <w:t>دانيد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مناسک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پيچيده</w:t>
      </w:r>
      <w:r>
        <w:rPr>
          <w:rFonts w:hint="eastAsia"/>
          <w:lang w:bidi="fa-IR"/>
        </w:rPr>
        <w:t>‌</w:t>
      </w:r>
      <w:r>
        <w:rPr>
          <w:rFonts w:hint="eastAsia"/>
          <w:rtl/>
          <w:lang w:bidi="fa-IR"/>
        </w:rPr>
        <w:t>اي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است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که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الان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داريم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و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همه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در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محور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نياز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و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ارضاست</w:t>
      </w:r>
      <w:r>
        <w:rPr>
          <w:rtl/>
          <w:lang w:bidi="fa-IR"/>
        </w:rPr>
        <w:t xml:space="preserve">. </w:t>
      </w:r>
      <w:r>
        <w:rPr>
          <w:rFonts w:hint="eastAsia"/>
          <w:rtl/>
          <w:lang w:bidi="fa-IR"/>
        </w:rPr>
        <w:t>آيا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نياز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و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ارضاي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انسان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بايد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دو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جزيره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شود؟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يک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جزيره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براي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نيازهاي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معنوي؛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بعد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دستگاهي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بسازيم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براي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ارضاي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اين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نياز</w:t>
      </w:r>
      <w:r>
        <w:rPr>
          <w:rtl/>
          <w:lang w:bidi="fa-IR"/>
        </w:rPr>
        <w:t xml:space="preserve">. </w:t>
      </w:r>
      <w:r>
        <w:rPr>
          <w:rFonts w:hint="eastAsia"/>
          <w:rtl/>
          <w:lang w:bidi="fa-IR"/>
        </w:rPr>
        <w:t>مثل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مساجد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و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معابد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و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عبادات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و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مناسک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و</w:t>
      </w:r>
      <w:r>
        <w:rPr>
          <w:rtl/>
          <w:lang w:bidi="fa-IR"/>
        </w:rPr>
        <w:t xml:space="preserve">... </w:t>
      </w:r>
      <w:r>
        <w:rPr>
          <w:rFonts w:hint="eastAsia"/>
          <w:rtl/>
          <w:lang w:bidi="fa-IR"/>
        </w:rPr>
        <w:t>؛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يک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جزيره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براي</w:t>
      </w:r>
      <w:r>
        <w:rPr>
          <w:rtl/>
          <w:lang w:bidi="fa-IR"/>
        </w:rPr>
        <w:t xml:space="preserve">  </w:t>
      </w:r>
      <w:r>
        <w:rPr>
          <w:rFonts w:hint="eastAsia"/>
          <w:rtl/>
          <w:lang w:bidi="fa-IR"/>
        </w:rPr>
        <w:t>نيازهاي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مادي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و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حول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آن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هم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دستگاه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پيچيدة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عظيمي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درست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کنيم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براي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ارضاي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آن</w:t>
      </w:r>
      <w:r>
        <w:rPr>
          <w:rFonts w:hint="eastAsia"/>
          <w:lang w:bidi="fa-IR"/>
        </w:rPr>
        <w:t>‌</w:t>
      </w:r>
      <w:r>
        <w:rPr>
          <w:rFonts w:hint="eastAsia"/>
          <w:rtl/>
          <w:lang w:bidi="fa-IR"/>
        </w:rPr>
        <w:t>ها</w:t>
      </w:r>
      <w:r>
        <w:rPr>
          <w:rtl/>
          <w:lang w:bidi="fa-IR"/>
        </w:rPr>
        <w:t xml:space="preserve">. </w:t>
      </w:r>
      <w:r>
        <w:rPr>
          <w:rFonts w:hint="eastAsia"/>
          <w:rtl/>
          <w:lang w:bidi="fa-IR"/>
        </w:rPr>
        <w:t>مثل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همين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دستگاه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تمدني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که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هست</w:t>
      </w:r>
      <w:r>
        <w:rPr>
          <w:rtl/>
          <w:lang w:bidi="fa-IR"/>
        </w:rPr>
        <w:t xml:space="preserve">. </w:t>
      </w:r>
      <w:r>
        <w:rPr>
          <w:rFonts w:hint="eastAsia"/>
          <w:rtl/>
          <w:lang w:bidi="fa-IR"/>
        </w:rPr>
        <w:t>يعني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يک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دستگاه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براي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ارضاي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شهوات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و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يک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دستگاه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براي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ارضاي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معنويات</w:t>
      </w:r>
      <w:r>
        <w:rPr>
          <w:rtl/>
          <w:lang w:bidi="fa-IR"/>
        </w:rPr>
        <w:t xml:space="preserve">. </w:t>
      </w:r>
      <w:r>
        <w:rPr>
          <w:rFonts w:hint="eastAsia"/>
          <w:rtl/>
          <w:lang w:bidi="fa-IR"/>
        </w:rPr>
        <w:t>يا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نه؛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بايد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همة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تمايلات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و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تمنيات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و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خواست</w:t>
      </w:r>
      <w:r>
        <w:rPr>
          <w:rFonts w:hint="eastAsia"/>
          <w:lang w:bidi="fa-IR"/>
        </w:rPr>
        <w:t>‌</w:t>
      </w:r>
      <w:r>
        <w:rPr>
          <w:rFonts w:hint="eastAsia"/>
          <w:rtl/>
          <w:lang w:bidi="fa-IR"/>
        </w:rPr>
        <w:t>هاي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ما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و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غرايز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ما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و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نياز</w:t>
      </w:r>
      <w:r>
        <w:rPr>
          <w:rFonts w:hint="eastAsia"/>
          <w:lang w:bidi="fa-IR"/>
        </w:rPr>
        <w:t>‌</w:t>
      </w:r>
      <w:r>
        <w:rPr>
          <w:rFonts w:hint="eastAsia"/>
          <w:rtl/>
          <w:lang w:bidi="fa-IR"/>
        </w:rPr>
        <w:t>هاي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ما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حول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محور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نياز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ما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به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خداوند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متعال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شکل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بگيرد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و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حول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نياز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ما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به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معنويت؟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يعني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معنويت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بايد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در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خورد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و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خوراک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و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زندگي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و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خوابيدن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و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تشکيل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خانواده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و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شهرسازي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و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معماري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و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همه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چي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ما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بيايد؛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کدام</w:t>
      </w:r>
      <w:r>
        <w:rPr>
          <w:rFonts w:hint="eastAsia"/>
          <w:lang w:bidi="fa-IR"/>
        </w:rPr>
        <w:t>‌</w:t>
      </w:r>
      <w:r>
        <w:rPr>
          <w:rFonts w:hint="eastAsia"/>
          <w:rtl/>
          <w:lang w:bidi="fa-IR"/>
        </w:rPr>
        <w:t>يک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از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اين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دو؟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معنويت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قاعدتا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بايد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معنويت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فراگير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باشد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اين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نکتة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بسيار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مهمي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است</w:t>
      </w:r>
      <w:r>
        <w:rPr>
          <w:rtl/>
          <w:lang w:bidi="fa-IR"/>
        </w:rPr>
        <w:t xml:space="preserve">. </w:t>
      </w:r>
      <w:r>
        <w:rPr>
          <w:rFonts w:hint="eastAsia"/>
          <w:rtl/>
          <w:lang w:bidi="fa-IR"/>
        </w:rPr>
        <w:t>يعني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فراگيري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معنويت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در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همة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عرصه</w:t>
      </w:r>
      <w:r>
        <w:rPr>
          <w:rFonts w:hint="eastAsia"/>
          <w:lang w:bidi="fa-IR"/>
        </w:rPr>
        <w:t>‌</w:t>
      </w:r>
      <w:r>
        <w:rPr>
          <w:rFonts w:hint="eastAsia"/>
          <w:rtl/>
          <w:lang w:bidi="fa-IR"/>
        </w:rPr>
        <w:t>هاي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حيات</w:t>
      </w:r>
      <w:r>
        <w:rPr>
          <w:rtl/>
          <w:lang w:bidi="fa-IR"/>
        </w:rPr>
        <w:t xml:space="preserve">. </w:t>
      </w:r>
      <w:r>
        <w:rPr>
          <w:rStyle w:val="arabic"/>
          <w:rFonts w:hint="eastAsia"/>
          <w:rtl/>
        </w:rPr>
        <w:t>«حَتَّى</w:t>
      </w:r>
      <w:r>
        <w:rPr>
          <w:rStyle w:val="arabic"/>
          <w:rtl/>
        </w:rPr>
        <w:t xml:space="preserve"> </w:t>
      </w:r>
      <w:r>
        <w:rPr>
          <w:rStyle w:val="arabic"/>
          <w:rFonts w:hint="eastAsia"/>
          <w:rtl/>
        </w:rPr>
        <w:t>تَكُونَ</w:t>
      </w:r>
      <w:r>
        <w:rPr>
          <w:rStyle w:val="arabic"/>
          <w:rtl/>
        </w:rPr>
        <w:t xml:space="preserve"> </w:t>
      </w:r>
      <w:r>
        <w:rPr>
          <w:rStyle w:val="arabic"/>
          <w:rFonts w:hint="eastAsia"/>
          <w:rtl/>
        </w:rPr>
        <w:t>أَعْمَالِي</w:t>
      </w:r>
      <w:r>
        <w:rPr>
          <w:rStyle w:val="arabic"/>
          <w:rtl/>
        </w:rPr>
        <w:t xml:space="preserve"> </w:t>
      </w:r>
      <w:r>
        <w:rPr>
          <w:rStyle w:val="arabic"/>
          <w:rFonts w:hint="eastAsia"/>
          <w:rtl/>
        </w:rPr>
        <w:t>وَ</w:t>
      </w:r>
      <w:r>
        <w:rPr>
          <w:rStyle w:val="arabic"/>
          <w:rtl/>
        </w:rPr>
        <w:t xml:space="preserve"> </w:t>
      </w:r>
      <w:r>
        <w:rPr>
          <w:rStyle w:val="arabic"/>
          <w:rFonts w:hint="eastAsia"/>
          <w:rtl/>
        </w:rPr>
        <w:t>أَوْرَادِي</w:t>
      </w:r>
      <w:r>
        <w:rPr>
          <w:rStyle w:val="arabic"/>
          <w:rtl/>
        </w:rPr>
        <w:t xml:space="preserve"> </w:t>
      </w:r>
      <w:r>
        <w:rPr>
          <w:rStyle w:val="arabic"/>
          <w:rFonts w:hint="eastAsia"/>
          <w:rtl/>
        </w:rPr>
        <w:t>كُلُّهَا</w:t>
      </w:r>
      <w:r>
        <w:rPr>
          <w:rStyle w:val="arabic"/>
          <w:rtl/>
        </w:rPr>
        <w:t xml:space="preserve"> </w:t>
      </w:r>
      <w:r>
        <w:rPr>
          <w:rStyle w:val="arabic"/>
          <w:rFonts w:hint="eastAsia"/>
          <w:rtl/>
        </w:rPr>
        <w:t>وِرْداً</w:t>
      </w:r>
      <w:r>
        <w:rPr>
          <w:rStyle w:val="arabic"/>
          <w:rtl/>
        </w:rPr>
        <w:t xml:space="preserve"> </w:t>
      </w:r>
      <w:r>
        <w:rPr>
          <w:rStyle w:val="arabic"/>
          <w:rFonts w:hint="eastAsia"/>
          <w:rtl/>
        </w:rPr>
        <w:t>وَاحِداً</w:t>
      </w:r>
      <w:r>
        <w:rPr>
          <w:rStyle w:val="arabic"/>
          <w:rtl/>
        </w:rPr>
        <w:t xml:space="preserve"> </w:t>
      </w:r>
      <w:r>
        <w:rPr>
          <w:rStyle w:val="arabic"/>
          <w:rFonts w:hint="eastAsia"/>
          <w:rtl/>
        </w:rPr>
        <w:t>وَ</w:t>
      </w:r>
      <w:r>
        <w:rPr>
          <w:rStyle w:val="arabic"/>
          <w:rtl/>
        </w:rPr>
        <w:t xml:space="preserve"> </w:t>
      </w:r>
      <w:r>
        <w:rPr>
          <w:rStyle w:val="arabic"/>
          <w:rFonts w:hint="eastAsia"/>
          <w:rtl/>
        </w:rPr>
        <w:t>حَالِي</w:t>
      </w:r>
      <w:r>
        <w:rPr>
          <w:rStyle w:val="arabic"/>
          <w:rtl/>
        </w:rPr>
        <w:t xml:space="preserve"> </w:t>
      </w:r>
      <w:r>
        <w:rPr>
          <w:rStyle w:val="arabic"/>
          <w:rFonts w:hint="eastAsia"/>
          <w:rtl/>
        </w:rPr>
        <w:t>فِي</w:t>
      </w:r>
      <w:r>
        <w:rPr>
          <w:rStyle w:val="arabic"/>
          <w:rtl/>
        </w:rPr>
        <w:t xml:space="preserve"> </w:t>
      </w:r>
      <w:r>
        <w:rPr>
          <w:rStyle w:val="arabic"/>
          <w:rFonts w:hint="eastAsia"/>
          <w:rtl/>
        </w:rPr>
        <w:t>خِدْمَتِكَ</w:t>
      </w:r>
      <w:r>
        <w:rPr>
          <w:rStyle w:val="arabic"/>
          <w:rtl/>
        </w:rPr>
        <w:t xml:space="preserve"> </w:t>
      </w:r>
      <w:r>
        <w:rPr>
          <w:rStyle w:val="arabic"/>
          <w:rFonts w:hint="eastAsia"/>
          <w:rtl/>
        </w:rPr>
        <w:t>سَرْمَداً»</w:t>
      </w:r>
      <w:r>
        <w:rPr>
          <w:vertAlign w:val="superscript"/>
          <w:rtl/>
          <w:lang w:bidi="fa-IR"/>
        </w:rPr>
        <w:t>5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اين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بايد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در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زندگي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اجتماعي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بيايد</w:t>
      </w:r>
      <w:r>
        <w:rPr>
          <w:rtl/>
          <w:lang w:bidi="fa-IR"/>
        </w:rPr>
        <w:t xml:space="preserve">. </w:t>
      </w:r>
      <w:r>
        <w:rPr>
          <w:rFonts w:hint="eastAsia"/>
          <w:rtl/>
          <w:lang w:bidi="fa-IR"/>
        </w:rPr>
        <w:t>يعني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جامعه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هم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وقتي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رفتار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اجتماعي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دارد،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رفتارش،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همدلي</w:t>
      </w:r>
      <w:r>
        <w:rPr>
          <w:rFonts w:hint="eastAsia"/>
          <w:lang w:bidi="fa-IR"/>
        </w:rPr>
        <w:t>‌</w:t>
      </w:r>
      <w:r>
        <w:rPr>
          <w:rFonts w:hint="eastAsia"/>
          <w:rtl/>
          <w:lang w:bidi="fa-IR"/>
        </w:rPr>
        <w:t>اش،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همفکري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و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همکاري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اجتماعي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بر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محور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معنويت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اتفاق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بيفتد</w:t>
      </w:r>
      <w:r>
        <w:rPr>
          <w:rtl/>
          <w:lang w:bidi="fa-IR"/>
        </w:rPr>
        <w:t xml:space="preserve">. </w:t>
      </w:r>
      <w:r>
        <w:rPr>
          <w:rFonts w:hint="eastAsia"/>
          <w:rtl/>
          <w:lang w:bidi="fa-IR"/>
        </w:rPr>
        <w:t>آن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هم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معنويت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به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معنايي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که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ذکر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کرديم</w:t>
      </w:r>
      <w:r>
        <w:rPr>
          <w:rtl/>
          <w:lang w:bidi="fa-IR"/>
        </w:rPr>
        <w:t xml:space="preserve">. </w:t>
      </w:r>
      <w:r>
        <w:rPr>
          <w:rFonts w:hint="eastAsia"/>
          <w:rtl/>
          <w:lang w:bidi="fa-IR"/>
        </w:rPr>
        <w:t>نه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به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معني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اخلاق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انساني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که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ارسطو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و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اروپاييان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مي</w:t>
      </w:r>
      <w:r>
        <w:rPr>
          <w:rFonts w:hint="eastAsia"/>
          <w:lang w:bidi="fa-IR"/>
        </w:rPr>
        <w:t>‌</w:t>
      </w:r>
      <w:r>
        <w:rPr>
          <w:rFonts w:hint="eastAsia"/>
          <w:rtl/>
          <w:lang w:bidi="fa-IR"/>
        </w:rPr>
        <w:t>گويند</w:t>
      </w:r>
      <w:r>
        <w:rPr>
          <w:rtl/>
          <w:lang w:bidi="fa-IR"/>
        </w:rPr>
        <w:t xml:space="preserve">. </w:t>
      </w:r>
      <w:r>
        <w:rPr>
          <w:rFonts w:hint="eastAsia"/>
          <w:rtl/>
          <w:lang w:bidi="fa-IR"/>
        </w:rPr>
        <w:t>نه،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اخلاق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توحيدي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و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معنويت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توحيدي</w:t>
      </w:r>
      <w:r>
        <w:rPr>
          <w:rtl/>
          <w:lang w:bidi="fa-IR"/>
        </w:rPr>
        <w:t xml:space="preserve">. </w:t>
      </w:r>
      <w:r>
        <w:rPr>
          <w:rFonts w:hint="eastAsia"/>
          <w:rtl/>
          <w:lang w:bidi="fa-IR"/>
        </w:rPr>
        <w:t>يعني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بر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محور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پرستش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يک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اله</w:t>
      </w:r>
      <w:r>
        <w:rPr>
          <w:rtl/>
          <w:lang w:bidi="fa-IR"/>
        </w:rPr>
        <w:t xml:space="preserve">. </w:t>
      </w:r>
      <w:r>
        <w:rPr>
          <w:rFonts w:hint="eastAsia"/>
          <w:rtl/>
          <w:lang w:bidi="fa-IR"/>
        </w:rPr>
        <w:t>کلمه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لااله</w:t>
      </w:r>
      <w:r>
        <w:rPr>
          <w:rFonts w:hint="eastAsia"/>
          <w:lang w:bidi="fa-IR"/>
        </w:rPr>
        <w:t>‌</w:t>
      </w:r>
      <w:r>
        <w:rPr>
          <w:rFonts w:hint="eastAsia"/>
          <w:rtl/>
          <w:lang w:bidi="fa-IR"/>
        </w:rPr>
        <w:t>الاالله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در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همة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عرصه</w:t>
      </w:r>
      <w:r>
        <w:rPr>
          <w:rFonts w:hint="eastAsia"/>
          <w:lang w:bidi="fa-IR"/>
        </w:rPr>
        <w:t>‌</w:t>
      </w:r>
      <w:r>
        <w:rPr>
          <w:rFonts w:hint="eastAsia"/>
          <w:rtl/>
          <w:lang w:bidi="fa-IR"/>
        </w:rPr>
        <w:t>هاي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حيات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بايد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جاري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شود</w:t>
      </w:r>
      <w:r>
        <w:rPr>
          <w:rtl/>
          <w:lang w:bidi="fa-IR"/>
        </w:rPr>
        <w:t xml:space="preserve">. </w:t>
      </w:r>
      <w:r>
        <w:rPr>
          <w:rFonts w:hint="eastAsia"/>
          <w:rtl/>
          <w:lang w:bidi="fa-IR"/>
        </w:rPr>
        <w:t>به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تعبير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امروزي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سبک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زندگي،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بايد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سبک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معنوي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باشد</w:t>
      </w:r>
      <w:r>
        <w:rPr>
          <w:rtl/>
          <w:lang w:bidi="fa-IR"/>
        </w:rPr>
        <w:t xml:space="preserve">. </w:t>
      </w:r>
      <w:r>
        <w:rPr>
          <w:rFonts w:hint="eastAsia"/>
          <w:rtl/>
          <w:lang w:bidi="fa-IR"/>
        </w:rPr>
        <w:t>غرب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به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شدت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تلاش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کرده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و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هنوز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هم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تلاش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مي</w:t>
      </w:r>
      <w:r>
        <w:rPr>
          <w:rFonts w:hint="eastAsia"/>
          <w:lang w:bidi="fa-IR"/>
        </w:rPr>
        <w:t>‌</w:t>
      </w:r>
      <w:r>
        <w:rPr>
          <w:rFonts w:hint="eastAsia"/>
          <w:rtl/>
          <w:lang w:bidi="fa-IR"/>
        </w:rPr>
        <w:t>کند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که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سبک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زندگي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کاملا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مربوط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به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اين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جهان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و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تعلقات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همين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عالِم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حس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و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ارتباطش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قطع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شدة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با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عالم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غيب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باشد</w:t>
      </w:r>
      <w:r>
        <w:rPr>
          <w:rtl/>
          <w:lang w:bidi="fa-IR"/>
        </w:rPr>
        <w:t xml:space="preserve">. </w:t>
      </w:r>
      <w:r>
        <w:rPr>
          <w:rFonts w:hint="eastAsia"/>
          <w:rtl/>
          <w:lang w:bidi="fa-IR"/>
        </w:rPr>
        <w:t>يعني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ايمان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به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غيب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در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سبک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زندگي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وجود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نداشته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باشد</w:t>
      </w:r>
      <w:r>
        <w:rPr>
          <w:rtl/>
          <w:lang w:bidi="fa-IR"/>
        </w:rPr>
        <w:t xml:space="preserve">. </w:t>
      </w:r>
      <w:r>
        <w:rPr>
          <w:rFonts w:hint="eastAsia"/>
          <w:rtl/>
          <w:lang w:bidi="fa-IR"/>
        </w:rPr>
        <w:t>بلکه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تلاش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مي</w:t>
      </w:r>
      <w:r>
        <w:rPr>
          <w:rFonts w:hint="eastAsia"/>
          <w:lang w:bidi="fa-IR"/>
        </w:rPr>
        <w:t>‌</w:t>
      </w:r>
      <w:r>
        <w:rPr>
          <w:rFonts w:hint="eastAsia"/>
          <w:rtl/>
          <w:lang w:bidi="fa-IR"/>
        </w:rPr>
        <w:t>کند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همه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ايمان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و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گرايش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انسان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را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در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اين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دنيا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خلاصه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کند</w:t>
      </w:r>
      <w:r>
        <w:rPr>
          <w:rtl/>
          <w:lang w:bidi="fa-IR"/>
        </w:rPr>
        <w:t xml:space="preserve">. </w:t>
      </w:r>
      <w:r>
        <w:rPr>
          <w:rFonts w:hint="eastAsia"/>
          <w:rtl/>
          <w:lang w:bidi="fa-IR"/>
        </w:rPr>
        <w:t>يعني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آنچه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ممکن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است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بشود،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آن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همين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دنيايي</w:t>
      </w:r>
      <w:r>
        <w:rPr>
          <w:rFonts w:hint="eastAsia"/>
          <w:lang w:bidi="fa-IR"/>
        </w:rPr>
        <w:t>‌</w:t>
      </w:r>
      <w:r>
        <w:rPr>
          <w:rFonts w:hint="eastAsia"/>
          <w:rtl/>
          <w:lang w:bidi="fa-IR"/>
        </w:rPr>
        <w:t>است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که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در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آن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زندگي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مي</w:t>
      </w:r>
      <w:r>
        <w:rPr>
          <w:rFonts w:hint="eastAsia"/>
          <w:lang w:bidi="fa-IR"/>
        </w:rPr>
        <w:t>‌</w:t>
      </w:r>
      <w:r>
        <w:rPr>
          <w:rFonts w:hint="eastAsia"/>
          <w:rtl/>
          <w:lang w:bidi="fa-IR"/>
        </w:rPr>
        <w:t>کنيم</w:t>
      </w:r>
      <w:r>
        <w:rPr>
          <w:rtl/>
          <w:lang w:bidi="fa-IR"/>
        </w:rPr>
        <w:t xml:space="preserve">. </w:t>
      </w:r>
      <w:r>
        <w:rPr>
          <w:rFonts w:hint="eastAsia"/>
          <w:rtl/>
          <w:lang w:bidi="fa-IR"/>
        </w:rPr>
        <w:t>روي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اين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خطي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مي</w:t>
      </w:r>
      <w:r>
        <w:rPr>
          <w:rFonts w:hint="eastAsia"/>
          <w:lang w:bidi="fa-IR"/>
        </w:rPr>
        <w:t>‌</w:t>
      </w:r>
      <w:r>
        <w:rPr>
          <w:rFonts w:hint="eastAsia"/>
          <w:rtl/>
          <w:lang w:bidi="fa-IR"/>
        </w:rPr>
        <w:t>کشند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که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در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وراي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آنچه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من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در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قدم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اول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حس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مي</w:t>
      </w:r>
      <w:r>
        <w:rPr>
          <w:rFonts w:hint="eastAsia"/>
          <w:lang w:bidi="fa-IR"/>
        </w:rPr>
        <w:t>‌</w:t>
      </w:r>
      <w:r>
        <w:rPr>
          <w:rFonts w:hint="eastAsia"/>
          <w:rtl/>
          <w:lang w:bidi="fa-IR"/>
        </w:rPr>
        <w:t>کنم،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عوالمي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است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و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اين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عوالم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متعلَّق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ايمان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من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و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متعلق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مطالبه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من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قراربگيرد</w:t>
      </w:r>
      <w:r>
        <w:rPr>
          <w:rtl/>
          <w:lang w:bidi="fa-IR"/>
        </w:rPr>
        <w:t>.</w:t>
      </w:r>
    </w:p>
    <w:p w:rsidR="00A87194" w:rsidRDefault="00A87194" w:rsidP="00A87194">
      <w:pPr>
        <w:pStyle w:val="matn"/>
        <w:rPr>
          <w:rFonts w:ascii="Times New Roman" w:hAnsi="Times New Roman" w:cs="Times New Roman"/>
          <w:sz w:val="24"/>
          <w:szCs w:val="24"/>
          <w:rtl/>
        </w:rPr>
      </w:pPr>
      <w:r>
        <w:rPr>
          <w:rFonts w:hint="eastAsia"/>
          <w:rtl/>
          <w:lang w:bidi="fa-IR"/>
        </w:rPr>
        <w:t>بنابراين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معنويت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بايد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به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يک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امر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فراگير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و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يک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سبک</w:t>
      </w:r>
      <w:r>
        <w:rPr>
          <w:rFonts w:hint="eastAsia"/>
          <w:lang w:bidi="fa-IR"/>
        </w:rPr>
        <w:t>‌</w:t>
      </w:r>
      <w:r>
        <w:rPr>
          <w:rFonts w:hint="eastAsia"/>
          <w:rtl/>
          <w:lang w:bidi="fa-IR"/>
        </w:rPr>
        <w:t>زندگي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تبديل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شود</w:t>
      </w:r>
      <w:r>
        <w:rPr>
          <w:rtl/>
          <w:lang w:bidi="fa-IR"/>
        </w:rPr>
        <w:t xml:space="preserve">. </w:t>
      </w:r>
      <w:r>
        <w:rPr>
          <w:rFonts w:hint="eastAsia"/>
          <w:rtl/>
          <w:lang w:bidi="fa-IR"/>
        </w:rPr>
        <w:t>يعني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سبک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زندگي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ما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بايد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سبک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معنوي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باشد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و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اين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شدني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است</w:t>
      </w:r>
      <w:r>
        <w:rPr>
          <w:rtl/>
          <w:lang w:bidi="fa-IR"/>
        </w:rPr>
        <w:t xml:space="preserve">. </w:t>
      </w:r>
      <w:r>
        <w:rPr>
          <w:rFonts w:hint="eastAsia"/>
          <w:rtl/>
          <w:lang w:bidi="fa-IR"/>
        </w:rPr>
        <w:t>يعني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همين</w:t>
      </w:r>
      <w:r>
        <w:rPr>
          <w:rFonts w:hint="eastAsia"/>
          <w:lang w:bidi="fa-IR"/>
        </w:rPr>
        <w:t>‌</w:t>
      </w:r>
      <w:r>
        <w:rPr>
          <w:rFonts w:hint="eastAsia"/>
          <w:rtl/>
          <w:lang w:bidi="fa-IR"/>
        </w:rPr>
        <w:t>طور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که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آن</w:t>
      </w:r>
      <w:r>
        <w:rPr>
          <w:rFonts w:hint="eastAsia"/>
          <w:lang w:bidi="fa-IR"/>
        </w:rPr>
        <w:t>‌</w:t>
      </w:r>
      <w:r>
        <w:rPr>
          <w:rFonts w:hint="eastAsia"/>
          <w:rtl/>
          <w:lang w:bidi="fa-IR"/>
        </w:rPr>
        <w:t>ها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تلاش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کردند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که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اخلاق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مادي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را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تبديل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کنند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به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روابط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اقشار،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ما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هم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بايد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تلاش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کنيم</w:t>
      </w:r>
      <w:r>
        <w:rPr>
          <w:rtl/>
          <w:lang w:bidi="fa-IR"/>
        </w:rPr>
        <w:t xml:space="preserve">. </w:t>
      </w:r>
      <w:r>
        <w:rPr>
          <w:rFonts w:hint="eastAsia"/>
          <w:rtl/>
          <w:lang w:bidi="fa-IR"/>
        </w:rPr>
        <w:t>الان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بين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روابط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اقشار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در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کشورهاي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اروپايي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اخلاق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وجود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دارد،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اما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اخلاق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مادي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است</w:t>
      </w:r>
      <w:r>
        <w:rPr>
          <w:rtl/>
          <w:lang w:bidi="fa-IR"/>
        </w:rPr>
        <w:t xml:space="preserve">. </w:t>
      </w:r>
      <w:r>
        <w:rPr>
          <w:rFonts w:hint="eastAsia"/>
          <w:rtl/>
          <w:lang w:bidi="fa-IR"/>
        </w:rPr>
        <w:t>نضباط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است؛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اما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انضباط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مادي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است</w:t>
      </w:r>
      <w:r>
        <w:rPr>
          <w:rtl/>
          <w:lang w:bidi="fa-IR"/>
        </w:rPr>
        <w:t xml:space="preserve">. </w:t>
      </w:r>
      <w:r>
        <w:rPr>
          <w:rFonts w:hint="eastAsia"/>
          <w:rtl/>
          <w:lang w:bidi="fa-IR"/>
        </w:rPr>
        <w:t>در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شهرسازي</w:t>
      </w:r>
      <w:r>
        <w:rPr>
          <w:rFonts w:hint="eastAsia"/>
          <w:lang w:bidi="fa-IR"/>
        </w:rPr>
        <w:t>‌</w:t>
      </w:r>
      <w:r>
        <w:rPr>
          <w:rFonts w:hint="eastAsia"/>
          <w:rtl/>
          <w:lang w:bidi="fa-IR"/>
        </w:rPr>
        <w:t>شان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اخلاق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است،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اصول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اخلاقي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را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رعايت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مي</w:t>
      </w:r>
      <w:r>
        <w:rPr>
          <w:rFonts w:hint="eastAsia"/>
          <w:lang w:bidi="fa-IR"/>
        </w:rPr>
        <w:t>‌</w:t>
      </w:r>
      <w:r>
        <w:rPr>
          <w:rFonts w:hint="eastAsia"/>
          <w:rtl/>
          <w:lang w:bidi="fa-IR"/>
        </w:rPr>
        <w:t>کنند؛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lastRenderedPageBreak/>
        <w:t>اما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کاملا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اخلاق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مادي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است</w:t>
      </w:r>
      <w:r>
        <w:rPr>
          <w:rtl/>
          <w:lang w:bidi="fa-IR"/>
        </w:rPr>
        <w:t xml:space="preserve">. </w:t>
      </w:r>
      <w:r>
        <w:rPr>
          <w:rFonts w:hint="eastAsia"/>
          <w:rtl/>
          <w:lang w:bidi="fa-IR"/>
        </w:rPr>
        <w:t>در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معماريشان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اخلاق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است؛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اما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اخلاق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مادي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است</w:t>
      </w:r>
      <w:r>
        <w:rPr>
          <w:rtl/>
          <w:lang w:bidi="fa-IR"/>
        </w:rPr>
        <w:t xml:space="preserve">. </w:t>
      </w:r>
      <w:r>
        <w:rPr>
          <w:rFonts w:hint="eastAsia"/>
          <w:rtl/>
          <w:lang w:bidi="fa-IR"/>
        </w:rPr>
        <w:t>يعني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در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آن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دستگاه،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ارضاي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نيازهاي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مادي،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فرآوري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نياز</w:t>
      </w:r>
      <w:r>
        <w:rPr>
          <w:rFonts w:hint="eastAsia"/>
          <w:lang w:bidi="fa-IR"/>
        </w:rPr>
        <w:t>‌</w:t>
      </w:r>
      <w:r>
        <w:rPr>
          <w:rFonts w:hint="eastAsia"/>
          <w:rtl/>
          <w:lang w:bidi="fa-IR"/>
        </w:rPr>
        <w:t>هاي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مادي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و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برآوردن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نياز</w:t>
      </w:r>
      <w:r>
        <w:rPr>
          <w:rFonts w:hint="eastAsia"/>
          <w:lang w:bidi="fa-IR"/>
        </w:rPr>
        <w:t>‌</w:t>
      </w:r>
      <w:r>
        <w:rPr>
          <w:rFonts w:hint="eastAsia"/>
          <w:rtl/>
          <w:lang w:bidi="fa-IR"/>
        </w:rPr>
        <w:t>هاي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مادي،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منظور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نظر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است</w:t>
      </w:r>
      <w:r>
        <w:rPr>
          <w:rtl/>
          <w:lang w:bidi="fa-IR"/>
        </w:rPr>
        <w:t xml:space="preserve">. </w:t>
      </w:r>
      <w:r>
        <w:rPr>
          <w:rFonts w:hint="eastAsia"/>
          <w:rtl/>
          <w:lang w:bidi="fa-IR"/>
        </w:rPr>
        <w:t>در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اينجا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بايد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به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عکس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شود؛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يعني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بايد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بتوانيد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رابطة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ايمان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به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غيب،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گرايش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به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غيب،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مطالبة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غيب</w:t>
      </w:r>
      <w:r>
        <w:rPr>
          <w:rtl/>
          <w:lang w:bidi="fa-IR"/>
        </w:rPr>
        <w:t xml:space="preserve"> </w:t>
      </w:r>
      <w:r>
        <w:rPr>
          <w:rStyle w:val="arabic"/>
          <w:rtl/>
        </w:rPr>
        <w:t>(</w:t>
      </w:r>
      <w:r>
        <w:rPr>
          <w:rStyle w:val="arabic"/>
          <w:rFonts w:hint="cs"/>
          <w:rtl/>
        </w:rPr>
        <w:t>ی</w:t>
      </w:r>
      <w:r>
        <w:rPr>
          <w:rStyle w:val="arabic"/>
          <w:rFonts w:hint="eastAsia"/>
          <w:rtl/>
        </w:rPr>
        <w:t>ومنون</w:t>
      </w:r>
      <w:r>
        <w:rPr>
          <w:rStyle w:val="arabic"/>
          <w:rtl/>
        </w:rPr>
        <w:t xml:space="preserve"> </w:t>
      </w:r>
      <w:r>
        <w:rPr>
          <w:rStyle w:val="arabic"/>
          <w:rFonts w:hint="eastAsia"/>
          <w:rtl/>
        </w:rPr>
        <w:t>بالغ</w:t>
      </w:r>
      <w:r>
        <w:rPr>
          <w:rStyle w:val="arabic"/>
          <w:rFonts w:hint="cs"/>
          <w:rtl/>
        </w:rPr>
        <w:t>ی</w:t>
      </w:r>
      <w:r>
        <w:rPr>
          <w:rStyle w:val="arabic"/>
          <w:rFonts w:hint="eastAsia"/>
          <w:rtl/>
        </w:rPr>
        <w:t>ب</w:t>
      </w:r>
      <w:r>
        <w:rPr>
          <w:rStyle w:val="arabic"/>
          <w:rtl/>
        </w:rPr>
        <w:t>)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را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در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خود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پيدا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کنيد</w:t>
      </w:r>
      <w:r>
        <w:rPr>
          <w:rtl/>
          <w:lang w:bidi="fa-IR"/>
        </w:rPr>
        <w:t xml:space="preserve">. </w:t>
      </w:r>
      <w:r>
        <w:rPr>
          <w:rFonts w:hint="eastAsia"/>
          <w:rtl/>
          <w:lang w:bidi="fa-IR"/>
        </w:rPr>
        <w:t>از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غيبي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که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عالم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قيامت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است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و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برزخ،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تا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غيبي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که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حقيقت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ولايت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است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و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به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امام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زمان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تفسير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مي</w:t>
      </w:r>
      <w:r>
        <w:rPr>
          <w:rFonts w:hint="eastAsia"/>
          <w:lang w:bidi="fa-IR"/>
        </w:rPr>
        <w:t>‌</w:t>
      </w:r>
      <w:r>
        <w:rPr>
          <w:rFonts w:hint="eastAsia"/>
          <w:rtl/>
          <w:lang w:bidi="fa-IR"/>
        </w:rPr>
        <w:t>شود</w:t>
      </w:r>
      <w:r>
        <w:rPr>
          <w:rtl/>
          <w:lang w:bidi="fa-IR"/>
        </w:rPr>
        <w:t xml:space="preserve">. </w:t>
      </w:r>
      <w:r>
        <w:rPr>
          <w:rFonts w:hint="eastAsia"/>
          <w:rtl/>
          <w:lang w:bidi="fa-IR"/>
        </w:rPr>
        <w:t>يعني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به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حقيقت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ولايت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که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يک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امر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پنهاني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و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غيب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است</w:t>
      </w:r>
      <w:r>
        <w:rPr>
          <w:rtl/>
          <w:lang w:bidi="fa-IR"/>
        </w:rPr>
        <w:t xml:space="preserve">. </w:t>
      </w:r>
      <w:r>
        <w:rPr>
          <w:rFonts w:hint="eastAsia"/>
          <w:rtl/>
          <w:lang w:bidi="fa-IR"/>
        </w:rPr>
        <w:t>سِر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است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ديگر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و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تا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غيبي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که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حضرت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حق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است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غيب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الغيوب،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بايد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ايمان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پيدا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بشود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و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او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در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زندگي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انسان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محور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قرار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بگيرد</w:t>
      </w:r>
      <w:r>
        <w:rPr>
          <w:rtl/>
          <w:lang w:bidi="fa-IR"/>
        </w:rPr>
        <w:t xml:space="preserve">. </w:t>
      </w:r>
      <w:r>
        <w:rPr>
          <w:rStyle w:val="arabic"/>
          <w:rFonts w:hint="eastAsia"/>
          <w:rtl/>
        </w:rPr>
        <w:t>«</w:t>
      </w:r>
      <w:r>
        <w:rPr>
          <w:rStyle w:val="arabic"/>
          <w:rFonts w:hint="cs"/>
          <w:rtl/>
        </w:rPr>
        <w:t>ی</w:t>
      </w:r>
      <w:r>
        <w:rPr>
          <w:rStyle w:val="arabic"/>
          <w:rFonts w:hint="eastAsia"/>
          <w:rtl/>
        </w:rPr>
        <w:t>ؤمنون</w:t>
      </w:r>
      <w:r>
        <w:rPr>
          <w:rStyle w:val="arabic"/>
          <w:rtl/>
        </w:rPr>
        <w:t xml:space="preserve"> </w:t>
      </w:r>
      <w:r>
        <w:rPr>
          <w:rStyle w:val="arabic"/>
          <w:rFonts w:hint="eastAsia"/>
          <w:rtl/>
        </w:rPr>
        <w:t>بالغ</w:t>
      </w:r>
      <w:r>
        <w:rPr>
          <w:rStyle w:val="arabic"/>
          <w:rFonts w:hint="cs"/>
          <w:rtl/>
        </w:rPr>
        <w:t>ی</w:t>
      </w:r>
      <w:r>
        <w:rPr>
          <w:rStyle w:val="arabic"/>
          <w:rFonts w:hint="eastAsia"/>
          <w:rtl/>
        </w:rPr>
        <w:t>ب»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يعني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همين</w:t>
      </w:r>
      <w:r>
        <w:rPr>
          <w:rtl/>
          <w:lang w:bidi="fa-IR"/>
        </w:rPr>
        <w:t xml:space="preserve">. </w:t>
      </w:r>
      <w:r>
        <w:rPr>
          <w:rFonts w:hint="eastAsia"/>
          <w:rtl/>
          <w:lang w:bidi="fa-IR"/>
        </w:rPr>
        <w:t>يعني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همة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عرصه</w:t>
      </w:r>
      <w:r>
        <w:rPr>
          <w:rFonts w:hint="eastAsia"/>
          <w:lang w:bidi="fa-IR"/>
        </w:rPr>
        <w:t>‌</w:t>
      </w:r>
      <w:r>
        <w:rPr>
          <w:rFonts w:hint="eastAsia"/>
          <w:rtl/>
          <w:lang w:bidi="fa-IR"/>
        </w:rPr>
        <w:t>هاي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حيات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انسان</w:t>
      </w:r>
      <w:r>
        <w:rPr>
          <w:rtl/>
          <w:lang w:bidi="fa-IR"/>
        </w:rPr>
        <w:t xml:space="preserve">. </w:t>
      </w:r>
      <w:r>
        <w:rPr>
          <w:rFonts w:hint="eastAsia"/>
          <w:rtl/>
          <w:lang w:bidi="fa-IR"/>
        </w:rPr>
        <w:t>حالا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بعضي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اين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را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قبول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دارند،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منتها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مي</w:t>
      </w:r>
      <w:r>
        <w:rPr>
          <w:rFonts w:hint="eastAsia"/>
          <w:lang w:bidi="fa-IR"/>
        </w:rPr>
        <w:t>‌</w:t>
      </w:r>
      <w:r>
        <w:rPr>
          <w:rFonts w:hint="eastAsia"/>
          <w:rtl/>
          <w:lang w:bidi="fa-IR"/>
        </w:rPr>
        <w:t>گويند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شما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فقط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اگر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در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محيط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اجتماعي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تغيير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بدهيد،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همة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اين</w:t>
      </w:r>
      <w:r>
        <w:rPr>
          <w:rFonts w:hint="eastAsia"/>
          <w:lang w:bidi="fa-IR"/>
        </w:rPr>
        <w:t>‌</w:t>
      </w:r>
      <w:r>
        <w:rPr>
          <w:rFonts w:hint="eastAsia"/>
          <w:rtl/>
          <w:lang w:bidi="fa-IR"/>
        </w:rPr>
        <w:t>ها،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به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خودي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خود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درست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مي</w:t>
      </w:r>
      <w:r>
        <w:rPr>
          <w:rFonts w:hint="eastAsia"/>
          <w:lang w:bidi="fa-IR"/>
        </w:rPr>
        <w:t>‌</w:t>
      </w:r>
      <w:r>
        <w:rPr>
          <w:rFonts w:hint="eastAsia"/>
          <w:rtl/>
          <w:lang w:bidi="fa-IR"/>
        </w:rPr>
        <w:t>شود</w:t>
      </w:r>
      <w:r>
        <w:rPr>
          <w:rtl/>
          <w:lang w:bidi="fa-IR"/>
        </w:rPr>
        <w:t xml:space="preserve">. </w:t>
      </w:r>
      <w:r>
        <w:rPr>
          <w:rFonts w:hint="eastAsia"/>
          <w:rtl/>
          <w:lang w:bidi="fa-IR"/>
        </w:rPr>
        <w:t>اين</w:t>
      </w:r>
      <w:r>
        <w:rPr>
          <w:rFonts w:hint="eastAsia"/>
          <w:lang w:bidi="fa-IR"/>
        </w:rPr>
        <w:t>‌</w:t>
      </w:r>
      <w:r>
        <w:rPr>
          <w:rFonts w:hint="eastAsia"/>
          <w:rtl/>
          <w:lang w:bidi="fa-IR"/>
        </w:rPr>
        <w:t>طور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نيست</w:t>
      </w:r>
      <w:r>
        <w:rPr>
          <w:rtl/>
          <w:lang w:bidi="fa-IR"/>
        </w:rPr>
        <w:t xml:space="preserve">. </w:t>
      </w:r>
      <w:r>
        <w:rPr>
          <w:rFonts w:hint="eastAsia"/>
          <w:rtl/>
          <w:lang w:bidi="fa-IR"/>
        </w:rPr>
        <w:t>همة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اين</w:t>
      </w:r>
      <w:r>
        <w:rPr>
          <w:rFonts w:hint="eastAsia"/>
          <w:lang w:bidi="fa-IR"/>
        </w:rPr>
        <w:t>‌</w:t>
      </w:r>
      <w:r>
        <w:rPr>
          <w:rFonts w:hint="eastAsia"/>
          <w:rtl/>
          <w:lang w:bidi="fa-IR"/>
        </w:rPr>
        <w:t>ها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نياز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به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تدبير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دارد</w:t>
      </w:r>
      <w:r>
        <w:rPr>
          <w:rtl/>
          <w:lang w:bidi="fa-IR"/>
        </w:rPr>
        <w:t xml:space="preserve">. </w:t>
      </w:r>
    </w:p>
    <w:p w:rsidR="00A87194" w:rsidRDefault="00A87194" w:rsidP="00A87194">
      <w:pPr>
        <w:pStyle w:val="titr1"/>
        <w:rPr>
          <w:rtl/>
          <w:lang w:bidi="fa-IR"/>
        </w:rPr>
      </w:pPr>
      <w:r>
        <w:rPr>
          <w:rFonts w:hint="eastAsia"/>
          <w:rtl/>
          <w:lang w:bidi="fa-IR"/>
        </w:rPr>
        <w:t>نقطه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شروع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معنويت</w:t>
      </w:r>
      <w:r>
        <w:rPr>
          <w:rFonts w:hint="eastAsia"/>
          <w:lang w:bidi="fa-IR"/>
        </w:rPr>
        <w:t>‌</w:t>
      </w:r>
      <w:r>
        <w:rPr>
          <w:rFonts w:hint="eastAsia"/>
          <w:rtl/>
          <w:lang w:bidi="fa-IR"/>
        </w:rPr>
        <w:t>خواهي</w:t>
      </w:r>
    </w:p>
    <w:p w:rsidR="00A87194" w:rsidRDefault="00A87194" w:rsidP="00A87194">
      <w:pPr>
        <w:pStyle w:val="matn"/>
        <w:rPr>
          <w:rtl/>
          <w:lang w:bidi="fa-IR"/>
        </w:rPr>
      </w:pPr>
      <w:r>
        <w:rPr>
          <w:rFonts w:hint="eastAsia"/>
          <w:rtl/>
          <w:lang w:bidi="fa-IR"/>
        </w:rPr>
        <w:t>نقطة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شروع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از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کجاست؟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من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تلقي</w:t>
      </w:r>
      <w:r>
        <w:rPr>
          <w:rFonts w:hint="eastAsia"/>
          <w:lang w:bidi="fa-IR"/>
        </w:rPr>
        <w:t>‌</w:t>
      </w:r>
      <w:r>
        <w:rPr>
          <w:rFonts w:hint="eastAsia"/>
          <w:rtl/>
          <w:lang w:bidi="fa-IR"/>
        </w:rPr>
        <w:t>ام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اين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است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که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از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جريان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ولايت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شروع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مي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شود</w:t>
      </w:r>
      <w:r>
        <w:rPr>
          <w:rtl/>
          <w:lang w:bidi="fa-IR"/>
        </w:rPr>
        <w:t xml:space="preserve">. </w:t>
      </w:r>
      <w:r>
        <w:rPr>
          <w:rFonts w:hint="eastAsia"/>
          <w:rtl/>
          <w:lang w:bidi="fa-IR"/>
        </w:rPr>
        <w:t>يعني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درست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خود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ولايت،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مقدمه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الوهيت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است</w:t>
      </w:r>
      <w:r>
        <w:rPr>
          <w:rtl/>
          <w:lang w:bidi="fa-IR"/>
        </w:rPr>
        <w:t xml:space="preserve">. </w:t>
      </w:r>
      <w:r>
        <w:rPr>
          <w:rFonts w:hint="eastAsia"/>
          <w:rtl/>
          <w:lang w:bidi="fa-IR"/>
        </w:rPr>
        <w:t>انسان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به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محيط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ولايت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که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قائل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مي</w:t>
      </w:r>
      <w:r>
        <w:rPr>
          <w:rFonts w:hint="eastAsia"/>
          <w:lang w:bidi="fa-IR"/>
        </w:rPr>
        <w:t>‌</w:t>
      </w:r>
      <w:r>
        <w:rPr>
          <w:rFonts w:hint="eastAsia"/>
          <w:rtl/>
          <w:lang w:bidi="fa-IR"/>
        </w:rPr>
        <w:t>شود،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براي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اين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است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که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اين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مسير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توحيد،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صراط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مستقيم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است</w:t>
      </w:r>
      <w:r>
        <w:rPr>
          <w:rtl/>
          <w:lang w:bidi="fa-IR"/>
        </w:rPr>
        <w:t xml:space="preserve">. </w:t>
      </w:r>
      <w:r>
        <w:rPr>
          <w:rFonts w:hint="eastAsia"/>
          <w:rtl/>
          <w:lang w:bidi="fa-IR"/>
        </w:rPr>
        <w:t>صراط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عبوديت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است</w:t>
      </w:r>
      <w:r>
        <w:rPr>
          <w:rtl/>
          <w:lang w:bidi="fa-IR"/>
        </w:rPr>
        <w:t xml:space="preserve">. </w:t>
      </w:r>
      <w:r>
        <w:rPr>
          <w:rFonts w:hint="eastAsia"/>
          <w:rtl/>
          <w:lang w:bidi="fa-IR"/>
        </w:rPr>
        <w:t>ولي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تحولات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از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تحول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در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محيط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ولايت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شروع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مي</w:t>
      </w:r>
      <w:r>
        <w:rPr>
          <w:rFonts w:hint="eastAsia"/>
          <w:lang w:bidi="fa-IR"/>
        </w:rPr>
        <w:t>‌</w:t>
      </w:r>
      <w:r>
        <w:rPr>
          <w:rFonts w:hint="eastAsia"/>
          <w:rtl/>
          <w:lang w:bidi="fa-IR"/>
        </w:rPr>
        <w:t>شود،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نه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از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محيط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مناسک</w:t>
      </w:r>
      <w:r>
        <w:rPr>
          <w:rtl/>
          <w:lang w:bidi="fa-IR"/>
        </w:rPr>
        <w:t xml:space="preserve">. </w:t>
      </w:r>
      <w:r>
        <w:rPr>
          <w:rFonts w:hint="eastAsia"/>
          <w:rtl/>
          <w:lang w:bidi="fa-IR"/>
        </w:rPr>
        <w:t>يعني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اگر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کسي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از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اينجا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تغيير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را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شروع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کند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موفق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است،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والّا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موفق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نيست</w:t>
      </w:r>
      <w:r>
        <w:rPr>
          <w:rtl/>
          <w:lang w:bidi="fa-IR"/>
        </w:rPr>
        <w:t xml:space="preserve">. </w:t>
      </w:r>
      <w:r>
        <w:rPr>
          <w:rFonts w:hint="eastAsia"/>
          <w:rtl/>
          <w:lang w:bidi="fa-IR"/>
        </w:rPr>
        <w:t>شايد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معني</w:t>
      </w:r>
      <w:r>
        <w:rPr>
          <w:rtl/>
          <w:lang w:bidi="fa-IR"/>
        </w:rPr>
        <w:t xml:space="preserve">: </w:t>
      </w:r>
      <w:r>
        <w:rPr>
          <w:rStyle w:val="arabic"/>
          <w:rFonts w:hint="eastAsia"/>
          <w:rtl/>
        </w:rPr>
        <w:t>«مَنْ</w:t>
      </w:r>
      <w:r>
        <w:rPr>
          <w:rStyle w:val="arabic"/>
          <w:rtl/>
        </w:rPr>
        <w:t xml:space="preserve"> </w:t>
      </w:r>
      <w:r>
        <w:rPr>
          <w:rStyle w:val="arabic"/>
          <w:rFonts w:hint="eastAsia"/>
          <w:rtl/>
        </w:rPr>
        <w:t>اَرادَاللهَ</w:t>
      </w:r>
      <w:r>
        <w:rPr>
          <w:rStyle w:val="arabic"/>
          <w:rtl/>
        </w:rPr>
        <w:t xml:space="preserve"> </w:t>
      </w:r>
      <w:r>
        <w:rPr>
          <w:rStyle w:val="arabic"/>
          <w:rFonts w:hint="eastAsia"/>
          <w:rtl/>
        </w:rPr>
        <w:t>بَدَأَ</w:t>
      </w:r>
      <w:r>
        <w:rPr>
          <w:rStyle w:val="arabic"/>
          <w:rtl/>
        </w:rPr>
        <w:t xml:space="preserve"> </w:t>
      </w:r>
      <w:r>
        <w:rPr>
          <w:rStyle w:val="arabic"/>
          <w:rFonts w:hint="eastAsia"/>
          <w:rtl/>
        </w:rPr>
        <w:t>بِكُمْ</w:t>
      </w:r>
      <w:r>
        <w:rPr>
          <w:rStyle w:val="arabic"/>
          <w:rtl/>
        </w:rPr>
        <w:t xml:space="preserve"> </w:t>
      </w:r>
      <w:r>
        <w:rPr>
          <w:rStyle w:val="arabic"/>
          <w:rFonts w:hint="eastAsia"/>
          <w:rtl/>
        </w:rPr>
        <w:t>وَ</w:t>
      </w:r>
      <w:r>
        <w:rPr>
          <w:rStyle w:val="arabic"/>
          <w:rtl/>
        </w:rPr>
        <w:t xml:space="preserve"> </w:t>
      </w:r>
      <w:r>
        <w:rPr>
          <w:rStyle w:val="arabic"/>
          <w:rFonts w:hint="eastAsia"/>
          <w:rtl/>
        </w:rPr>
        <w:t>مَنْ</w:t>
      </w:r>
      <w:r>
        <w:rPr>
          <w:rStyle w:val="arabic"/>
          <w:rtl/>
        </w:rPr>
        <w:t xml:space="preserve"> </w:t>
      </w:r>
      <w:r>
        <w:rPr>
          <w:rStyle w:val="arabic"/>
          <w:rFonts w:hint="eastAsia"/>
          <w:rtl/>
        </w:rPr>
        <w:t>وَحَّدَهُ</w:t>
      </w:r>
      <w:r>
        <w:rPr>
          <w:rStyle w:val="arabic"/>
          <w:rtl/>
        </w:rPr>
        <w:t xml:space="preserve"> </w:t>
      </w:r>
      <w:r>
        <w:rPr>
          <w:rStyle w:val="arabic"/>
          <w:rFonts w:hint="eastAsia"/>
          <w:rtl/>
        </w:rPr>
        <w:t>قَبِلَ</w:t>
      </w:r>
      <w:r>
        <w:rPr>
          <w:rStyle w:val="arabic"/>
          <w:rtl/>
        </w:rPr>
        <w:t xml:space="preserve"> </w:t>
      </w:r>
      <w:r>
        <w:rPr>
          <w:rStyle w:val="arabic"/>
          <w:rFonts w:hint="eastAsia"/>
          <w:rtl/>
        </w:rPr>
        <w:t>عَنْكُمْ»</w:t>
      </w:r>
      <w:r>
        <w:rPr>
          <w:vertAlign w:val="superscript"/>
          <w:rtl/>
          <w:lang w:bidi="fa-IR"/>
        </w:rPr>
        <w:t xml:space="preserve">6 </w:t>
      </w:r>
      <w:r>
        <w:rPr>
          <w:rFonts w:hint="eastAsia"/>
          <w:rtl/>
          <w:lang w:bidi="fa-IR"/>
        </w:rPr>
        <w:t>اين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است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که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مقصد،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توحيد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است،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ولي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از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اينجا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شروع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مي</w:t>
      </w:r>
      <w:r>
        <w:rPr>
          <w:rFonts w:hint="eastAsia"/>
          <w:lang w:bidi="fa-IR"/>
        </w:rPr>
        <w:t>‌</w:t>
      </w:r>
      <w:r>
        <w:rPr>
          <w:rFonts w:hint="eastAsia"/>
          <w:rtl/>
          <w:lang w:bidi="fa-IR"/>
        </w:rPr>
        <w:t>شود؛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نه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از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خود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توحيد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و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نه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مناسک</w:t>
      </w:r>
      <w:r>
        <w:rPr>
          <w:rtl/>
          <w:lang w:bidi="fa-IR"/>
        </w:rPr>
        <w:t xml:space="preserve">. </w:t>
      </w:r>
      <w:r>
        <w:rPr>
          <w:rFonts w:hint="eastAsia"/>
          <w:rtl/>
          <w:lang w:bidi="fa-IR"/>
        </w:rPr>
        <w:t>در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انقلاب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خودمان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تلقي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من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اين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است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که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امام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يک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جلوه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از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معنويت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امام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عصر</w:t>
      </w:r>
      <w:r>
        <w:rPr>
          <w:rtl/>
          <w:lang w:bidi="fa-IR"/>
        </w:rPr>
        <w:t xml:space="preserve"> (</w:t>
      </w:r>
      <w:r>
        <w:rPr>
          <w:rFonts w:hint="eastAsia"/>
          <w:rtl/>
          <w:lang w:bidi="fa-IR"/>
        </w:rPr>
        <w:t>عج</w:t>
      </w:r>
      <w:r>
        <w:rPr>
          <w:rtl/>
          <w:lang w:bidi="fa-IR"/>
        </w:rPr>
        <w:t xml:space="preserve">) </w:t>
      </w:r>
      <w:r>
        <w:rPr>
          <w:rFonts w:hint="eastAsia"/>
          <w:rtl/>
          <w:lang w:bidi="fa-IR"/>
        </w:rPr>
        <w:t>بودند</w:t>
      </w:r>
      <w:r>
        <w:rPr>
          <w:rtl/>
          <w:lang w:bidi="fa-IR"/>
        </w:rPr>
        <w:t xml:space="preserve">. </w:t>
      </w:r>
      <w:r>
        <w:rPr>
          <w:rFonts w:hint="eastAsia"/>
          <w:rtl/>
          <w:lang w:bidi="fa-IR"/>
        </w:rPr>
        <w:t>يک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شعاعي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از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نورانيت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حضرت</w:t>
      </w:r>
      <w:r>
        <w:rPr>
          <w:rtl/>
          <w:lang w:bidi="fa-IR"/>
        </w:rPr>
        <w:t xml:space="preserve">. </w:t>
      </w:r>
      <w:r>
        <w:rPr>
          <w:rFonts w:hint="eastAsia"/>
          <w:rtl/>
          <w:lang w:bidi="fa-IR"/>
        </w:rPr>
        <w:t>ايشان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هم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مقام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نيابت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داشتند</w:t>
      </w:r>
      <w:r>
        <w:rPr>
          <w:rtl/>
          <w:lang w:bidi="fa-IR"/>
        </w:rPr>
        <w:t xml:space="preserve">: </w:t>
      </w:r>
      <w:r>
        <w:rPr>
          <w:rFonts w:hint="eastAsia"/>
          <w:rtl/>
          <w:lang w:bidi="fa-IR"/>
        </w:rPr>
        <w:t>نيابت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عام</w:t>
      </w:r>
      <w:r>
        <w:rPr>
          <w:rtl/>
          <w:lang w:bidi="fa-IR"/>
        </w:rPr>
        <w:t xml:space="preserve">. </w:t>
      </w:r>
      <w:r>
        <w:rPr>
          <w:rFonts w:hint="eastAsia"/>
          <w:rtl/>
          <w:lang w:bidi="fa-IR"/>
        </w:rPr>
        <w:t>اين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شعاع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در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فضاي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جامعه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تابيد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تا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بستر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مناسک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ايجاد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شد</w:t>
      </w:r>
      <w:r>
        <w:rPr>
          <w:rtl/>
          <w:lang w:bidi="fa-IR"/>
        </w:rPr>
        <w:t xml:space="preserve">. </w:t>
      </w:r>
      <w:r>
        <w:rPr>
          <w:rFonts w:hint="eastAsia"/>
          <w:rtl/>
          <w:lang w:bidi="fa-IR"/>
        </w:rPr>
        <w:t>اعتکاف</w:t>
      </w:r>
      <w:r>
        <w:rPr>
          <w:rFonts w:hint="eastAsia"/>
          <w:lang w:bidi="fa-IR"/>
        </w:rPr>
        <w:t>‌</w:t>
      </w:r>
      <w:r>
        <w:rPr>
          <w:rFonts w:hint="eastAsia"/>
          <w:rtl/>
          <w:lang w:bidi="fa-IR"/>
        </w:rPr>
        <w:t>ها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راه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افتاد</w:t>
      </w:r>
      <w:r>
        <w:rPr>
          <w:rtl/>
          <w:lang w:bidi="fa-IR"/>
        </w:rPr>
        <w:t xml:space="preserve">. </w:t>
      </w:r>
      <w:r>
        <w:rPr>
          <w:rFonts w:hint="eastAsia"/>
          <w:rtl/>
          <w:lang w:bidi="fa-IR"/>
        </w:rPr>
        <w:t>جمکران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راه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افتاد</w:t>
      </w:r>
      <w:r>
        <w:rPr>
          <w:rtl/>
          <w:lang w:bidi="fa-IR"/>
        </w:rPr>
        <w:t xml:space="preserve">. </w:t>
      </w:r>
      <w:r>
        <w:rPr>
          <w:rFonts w:hint="eastAsia"/>
          <w:rtl/>
          <w:lang w:bidi="fa-IR"/>
        </w:rPr>
        <w:t>زيارات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تغيير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کرد</w:t>
      </w:r>
      <w:r>
        <w:rPr>
          <w:rtl/>
          <w:lang w:bidi="fa-IR"/>
        </w:rPr>
        <w:t xml:space="preserve">. </w:t>
      </w:r>
      <w:r>
        <w:rPr>
          <w:rFonts w:hint="eastAsia"/>
          <w:rtl/>
          <w:lang w:bidi="fa-IR"/>
        </w:rPr>
        <w:t>من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يادم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است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اوايل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انقلاب،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حرم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پر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از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زيارت</w:t>
      </w:r>
      <w:r>
        <w:rPr>
          <w:rFonts w:hint="eastAsia"/>
          <w:lang w:bidi="fa-IR"/>
        </w:rPr>
        <w:t>‌</w:t>
      </w:r>
      <w:r>
        <w:rPr>
          <w:rFonts w:hint="eastAsia"/>
          <w:rtl/>
          <w:lang w:bidi="fa-IR"/>
        </w:rPr>
        <w:t>نامه</w:t>
      </w:r>
      <w:r>
        <w:rPr>
          <w:rFonts w:hint="eastAsia"/>
          <w:lang w:bidi="fa-IR"/>
        </w:rPr>
        <w:t>‌</w:t>
      </w:r>
      <w:r>
        <w:rPr>
          <w:rFonts w:hint="eastAsia"/>
          <w:rtl/>
          <w:lang w:bidi="fa-IR"/>
        </w:rPr>
        <w:t>هاي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کوچک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بود؛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همه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مي</w:t>
      </w:r>
      <w:r>
        <w:rPr>
          <w:rFonts w:hint="eastAsia"/>
          <w:lang w:bidi="fa-IR"/>
        </w:rPr>
        <w:t>‌</w:t>
      </w:r>
      <w:r>
        <w:rPr>
          <w:rFonts w:hint="eastAsia"/>
          <w:rtl/>
          <w:lang w:bidi="fa-IR"/>
        </w:rPr>
        <w:t>آمدند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حتي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آدم</w:t>
      </w:r>
      <w:r>
        <w:rPr>
          <w:rFonts w:hint="eastAsia"/>
          <w:lang w:bidi="fa-IR"/>
        </w:rPr>
        <w:t>‌</w:t>
      </w:r>
      <w:r>
        <w:rPr>
          <w:rFonts w:hint="eastAsia"/>
          <w:rtl/>
          <w:lang w:bidi="fa-IR"/>
        </w:rPr>
        <w:t>هاي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بزرگ،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يک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زيارت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مي</w:t>
      </w:r>
      <w:r>
        <w:rPr>
          <w:rFonts w:hint="eastAsia"/>
          <w:lang w:bidi="fa-IR"/>
        </w:rPr>
        <w:t>‌</w:t>
      </w:r>
      <w:r>
        <w:rPr>
          <w:rFonts w:hint="eastAsia"/>
          <w:rtl/>
          <w:lang w:bidi="fa-IR"/>
        </w:rPr>
        <w:t>خواندند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و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مي</w:t>
      </w:r>
      <w:r>
        <w:rPr>
          <w:rFonts w:hint="eastAsia"/>
          <w:lang w:bidi="fa-IR"/>
        </w:rPr>
        <w:t>‌</w:t>
      </w:r>
      <w:r>
        <w:rPr>
          <w:rFonts w:hint="eastAsia"/>
          <w:rtl/>
          <w:lang w:bidi="fa-IR"/>
        </w:rPr>
        <w:t>رفتند</w:t>
      </w:r>
      <w:r>
        <w:rPr>
          <w:rtl/>
          <w:lang w:bidi="fa-IR"/>
        </w:rPr>
        <w:t xml:space="preserve">. </w:t>
      </w:r>
      <w:r>
        <w:rPr>
          <w:rFonts w:hint="eastAsia"/>
          <w:rtl/>
          <w:lang w:bidi="fa-IR"/>
        </w:rPr>
        <w:t>الان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نوجوان</w:t>
      </w:r>
      <w:r>
        <w:rPr>
          <w:rFonts w:hint="eastAsia"/>
          <w:lang w:bidi="fa-IR"/>
        </w:rPr>
        <w:t>‌</w:t>
      </w:r>
      <w:r>
        <w:rPr>
          <w:rFonts w:hint="eastAsia"/>
          <w:rtl/>
          <w:lang w:bidi="fa-IR"/>
        </w:rPr>
        <w:t>ها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زيارت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جامعة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کبيره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را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حفظند</w:t>
      </w:r>
      <w:r>
        <w:rPr>
          <w:rtl/>
          <w:lang w:bidi="fa-IR"/>
        </w:rPr>
        <w:t xml:space="preserve">. </w:t>
      </w:r>
      <w:r>
        <w:rPr>
          <w:rFonts w:hint="eastAsia"/>
          <w:rtl/>
          <w:lang w:bidi="fa-IR"/>
        </w:rPr>
        <w:t>اين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براي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اين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است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که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محيط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عوض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شده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و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جامعه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ظرفيت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تحملش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بالا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رفته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است</w:t>
      </w:r>
      <w:r>
        <w:rPr>
          <w:rtl/>
          <w:lang w:bidi="fa-IR"/>
        </w:rPr>
        <w:t xml:space="preserve">. </w:t>
      </w:r>
      <w:r>
        <w:rPr>
          <w:rFonts w:hint="eastAsia"/>
          <w:rtl/>
          <w:lang w:bidi="fa-IR"/>
        </w:rPr>
        <w:t>يک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موقعي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جامعه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تحمل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يک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حکومتي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که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به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نسبت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هم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مي</w:t>
      </w:r>
      <w:r>
        <w:rPr>
          <w:rFonts w:hint="eastAsia"/>
          <w:lang w:bidi="fa-IR"/>
        </w:rPr>
        <w:t>‌</w:t>
      </w:r>
      <w:r>
        <w:rPr>
          <w:rFonts w:hint="eastAsia"/>
          <w:rtl/>
          <w:lang w:bidi="fa-IR"/>
        </w:rPr>
        <w:t>خواست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ديني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باشد،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نداشت</w:t>
      </w:r>
      <w:r>
        <w:rPr>
          <w:rtl/>
          <w:lang w:bidi="fa-IR"/>
        </w:rPr>
        <w:t xml:space="preserve">. </w:t>
      </w:r>
      <w:r>
        <w:rPr>
          <w:rFonts w:hint="eastAsia"/>
          <w:rtl/>
          <w:lang w:bidi="fa-IR"/>
        </w:rPr>
        <w:t>يک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حکومت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سکولاري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باشد</w:t>
      </w:r>
      <w:r>
        <w:rPr>
          <w:rtl/>
          <w:lang w:bidi="fa-IR"/>
        </w:rPr>
        <w:t xml:space="preserve">. </w:t>
      </w:r>
      <w:r>
        <w:rPr>
          <w:rFonts w:hint="eastAsia"/>
          <w:rtl/>
          <w:lang w:bidi="fa-IR"/>
        </w:rPr>
        <w:t>آزاد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باشد</w:t>
      </w:r>
      <w:r>
        <w:rPr>
          <w:rtl/>
          <w:lang w:bidi="fa-IR"/>
        </w:rPr>
        <w:t xml:space="preserve">. </w:t>
      </w:r>
      <w:r>
        <w:rPr>
          <w:rFonts w:hint="eastAsia"/>
          <w:rtl/>
          <w:lang w:bidi="fa-IR"/>
        </w:rPr>
        <w:t>بنابراين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دقت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بکنيد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به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نظر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من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اصل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دينداري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هم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دفاع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از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ولايت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حَقّه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است</w:t>
      </w:r>
      <w:r>
        <w:rPr>
          <w:rtl/>
          <w:lang w:bidi="fa-IR"/>
        </w:rPr>
        <w:t xml:space="preserve">. </w:t>
      </w:r>
      <w:r>
        <w:rPr>
          <w:rFonts w:hint="eastAsia"/>
          <w:rtl/>
          <w:lang w:bidi="fa-IR"/>
        </w:rPr>
        <w:t>اگر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در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يک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جايي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يک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حکومتي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درست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شد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که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متصل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به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حضرت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بقيه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الله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است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و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مردم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به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اسم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اينکه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متصل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به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حضرت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است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پايش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بايستند،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اين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بالا</w:t>
      </w:r>
      <w:r>
        <w:rPr>
          <w:rFonts w:hint="eastAsia"/>
          <w:lang w:bidi="fa-IR"/>
        </w:rPr>
        <w:t>‌</w:t>
      </w:r>
      <w:r>
        <w:rPr>
          <w:rFonts w:hint="eastAsia"/>
          <w:rtl/>
          <w:lang w:bidi="fa-IR"/>
        </w:rPr>
        <w:t>ترين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دينداري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است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و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الان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اين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اتفاق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دارد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مي</w:t>
      </w:r>
      <w:r>
        <w:rPr>
          <w:rFonts w:hint="eastAsia"/>
          <w:lang w:bidi="fa-IR"/>
        </w:rPr>
        <w:t>‌</w:t>
      </w:r>
      <w:r>
        <w:rPr>
          <w:rFonts w:hint="eastAsia"/>
          <w:rtl/>
          <w:lang w:bidi="fa-IR"/>
        </w:rPr>
        <w:t>افتد</w:t>
      </w:r>
      <w:r>
        <w:rPr>
          <w:rtl/>
          <w:lang w:bidi="fa-IR"/>
        </w:rPr>
        <w:t xml:space="preserve">. </w:t>
      </w:r>
      <w:r>
        <w:rPr>
          <w:rFonts w:hint="eastAsia"/>
          <w:rtl/>
          <w:lang w:bidi="fa-IR"/>
        </w:rPr>
        <w:t>يعني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مردمي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که</w:t>
      </w:r>
      <w:r>
        <w:rPr>
          <w:rtl/>
          <w:lang w:bidi="fa-IR"/>
        </w:rPr>
        <w:t xml:space="preserve"> 35 </w:t>
      </w:r>
      <w:r>
        <w:rPr>
          <w:rFonts w:hint="eastAsia"/>
          <w:rtl/>
          <w:lang w:bidi="fa-IR"/>
        </w:rPr>
        <w:t>سال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پاي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سختي</w:t>
      </w:r>
      <w:r>
        <w:rPr>
          <w:rFonts w:hint="eastAsia"/>
          <w:lang w:bidi="fa-IR"/>
        </w:rPr>
        <w:t>‌</w:t>
      </w:r>
      <w:r>
        <w:rPr>
          <w:rFonts w:hint="eastAsia"/>
          <w:rtl/>
          <w:lang w:bidi="fa-IR"/>
        </w:rPr>
        <w:t>ها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مي</w:t>
      </w:r>
      <w:r>
        <w:rPr>
          <w:rFonts w:hint="eastAsia"/>
          <w:lang w:bidi="fa-IR"/>
        </w:rPr>
        <w:t>‌</w:t>
      </w:r>
      <w:r>
        <w:rPr>
          <w:rFonts w:hint="eastAsia"/>
          <w:rtl/>
          <w:lang w:bidi="fa-IR"/>
        </w:rPr>
        <w:t>ايستند،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در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فشار</w:t>
      </w:r>
      <w:r>
        <w:rPr>
          <w:rFonts w:hint="eastAsia"/>
          <w:lang w:bidi="fa-IR"/>
        </w:rPr>
        <w:t>‌</w:t>
      </w:r>
      <w:r>
        <w:rPr>
          <w:rFonts w:hint="eastAsia"/>
          <w:rtl/>
          <w:lang w:bidi="fa-IR"/>
        </w:rPr>
        <w:t>ها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تحمل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مي</w:t>
      </w:r>
      <w:r>
        <w:rPr>
          <w:rFonts w:hint="eastAsia"/>
          <w:lang w:bidi="fa-IR"/>
        </w:rPr>
        <w:t>‌</w:t>
      </w:r>
      <w:r>
        <w:rPr>
          <w:rFonts w:hint="eastAsia"/>
          <w:rtl/>
          <w:lang w:bidi="fa-IR"/>
        </w:rPr>
        <w:t>کنند</w:t>
      </w:r>
      <w:r>
        <w:rPr>
          <w:rtl/>
          <w:lang w:bidi="fa-IR"/>
        </w:rPr>
        <w:t xml:space="preserve">. </w:t>
      </w:r>
      <w:r>
        <w:rPr>
          <w:rFonts w:hint="eastAsia"/>
          <w:rtl/>
          <w:lang w:bidi="fa-IR"/>
        </w:rPr>
        <w:t>مسئول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دفتر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فرح،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جامعه</w:t>
      </w:r>
      <w:r>
        <w:rPr>
          <w:rFonts w:hint="eastAsia"/>
          <w:lang w:bidi="fa-IR"/>
        </w:rPr>
        <w:t>‌</w:t>
      </w:r>
      <w:r>
        <w:rPr>
          <w:rFonts w:hint="eastAsia"/>
          <w:rtl/>
          <w:lang w:bidi="fa-IR"/>
        </w:rPr>
        <w:t>شناسي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بود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که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جشن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هنر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شيراز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را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هم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اداره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کرد</w:t>
      </w:r>
      <w:r>
        <w:rPr>
          <w:rtl/>
          <w:lang w:bidi="fa-IR"/>
        </w:rPr>
        <w:t xml:space="preserve">. </w:t>
      </w:r>
      <w:r>
        <w:rPr>
          <w:rFonts w:hint="eastAsia"/>
          <w:rtl/>
          <w:lang w:bidi="fa-IR"/>
        </w:rPr>
        <w:t>در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کيهان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از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قولش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نوشته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بود</w:t>
      </w:r>
      <w:r>
        <w:rPr>
          <w:rtl/>
          <w:lang w:bidi="fa-IR"/>
        </w:rPr>
        <w:t xml:space="preserve">: </w:t>
      </w:r>
      <w:r>
        <w:rPr>
          <w:rFonts w:hint="eastAsia"/>
          <w:rtl/>
          <w:lang w:bidi="fa-IR"/>
        </w:rPr>
        <w:t>چهار،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پنج</w:t>
      </w:r>
      <w:r>
        <w:rPr>
          <w:rFonts w:hint="eastAsia"/>
          <w:lang w:bidi="fa-IR"/>
        </w:rPr>
        <w:t>‌</w:t>
      </w:r>
      <w:r>
        <w:rPr>
          <w:rFonts w:hint="eastAsia"/>
          <w:rtl/>
          <w:lang w:bidi="fa-IR"/>
        </w:rPr>
        <w:t>سال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قبل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گفته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بود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فشاري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که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غرب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در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طول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اين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ربع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قرن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بر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ايران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وارد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کرده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از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فشاري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که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در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طول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چهل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سال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جنگ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سرد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عليه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کل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بلوک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شرق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يعني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شوروي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و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يوگسلاوي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و</w:t>
      </w:r>
      <w:r>
        <w:rPr>
          <w:rtl/>
          <w:lang w:bidi="fa-IR"/>
        </w:rPr>
        <w:t xml:space="preserve">... </w:t>
      </w:r>
      <w:r>
        <w:rPr>
          <w:rFonts w:hint="eastAsia"/>
          <w:rtl/>
          <w:lang w:bidi="fa-IR"/>
        </w:rPr>
        <w:t>بوده،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بيشتر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بوده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است</w:t>
      </w:r>
      <w:r>
        <w:rPr>
          <w:rtl/>
          <w:lang w:bidi="fa-IR"/>
        </w:rPr>
        <w:t xml:space="preserve">. </w:t>
      </w:r>
      <w:r>
        <w:rPr>
          <w:rFonts w:hint="eastAsia"/>
          <w:rtl/>
          <w:lang w:bidi="fa-IR"/>
        </w:rPr>
        <w:t>مردمي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که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پاي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اين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فشار</w:t>
      </w:r>
      <w:r>
        <w:rPr>
          <w:rFonts w:hint="eastAsia"/>
          <w:lang w:bidi="fa-IR"/>
        </w:rPr>
        <w:t>‌</w:t>
      </w:r>
      <w:r>
        <w:rPr>
          <w:rFonts w:hint="eastAsia"/>
          <w:rtl/>
          <w:lang w:bidi="fa-IR"/>
        </w:rPr>
        <w:t>ها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مي</w:t>
      </w:r>
      <w:r>
        <w:rPr>
          <w:rFonts w:hint="eastAsia"/>
          <w:lang w:bidi="fa-IR"/>
        </w:rPr>
        <w:t>‌</w:t>
      </w:r>
      <w:r>
        <w:rPr>
          <w:rFonts w:hint="eastAsia"/>
          <w:rtl/>
          <w:lang w:bidi="fa-IR"/>
        </w:rPr>
        <w:t>ايستند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براي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چه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مي</w:t>
      </w:r>
      <w:r>
        <w:rPr>
          <w:rFonts w:hint="eastAsia"/>
          <w:lang w:bidi="fa-IR"/>
        </w:rPr>
        <w:t>‌</w:t>
      </w:r>
      <w:r>
        <w:rPr>
          <w:rFonts w:hint="eastAsia"/>
          <w:rtl/>
          <w:lang w:bidi="fa-IR"/>
        </w:rPr>
        <w:t>ايستند؟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احساسشان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اين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است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که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اين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حکومت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به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نحوي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متصل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به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حضرت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است</w:t>
      </w:r>
      <w:r>
        <w:rPr>
          <w:rtl/>
          <w:lang w:bidi="fa-IR"/>
        </w:rPr>
        <w:t xml:space="preserve">. </w:t>
      </w:r>
      <w:r>
        <w:rPr>
          <w:rFonts w:hint="eastAsia"/>
          <w:rtl/>
          <w:lang w:bidi="fa-IR"/>
        </w:rPr>
        <w:t>يعني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اگر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شما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اين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احساس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را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از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پشت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اين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افراد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برداريد،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يک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لحظه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هم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نمي</w:t>
      </w:r>
      <w:r>
        <w:rPr>
          <w:rFonts w:hint="eastAsia"/>
          <w:lang w:bidi="fa-IR"/>
        </w:rPr>
        <w:t>‌</w:t>
      </w:r>
      <w:r>
        <w:rPr>
          <w:rFonts w:hint="eastAsia"/>
          <w:rtl/>
          <w:lang w:bidi="fa-IR"/>
        </w:rPr>
        <w:t>ايستند</w:t>
      </w:r>
      <w:r>
        <w:rPr>
          <w:rtl/>
          <w:lang w:bidi="fa-IR"/>
        </w:rPr>
        <w:t xml:space="preserve">. </w:t>
      </w:r>
      <w:r>
        <w:rPr>
          <w:rFonts w:hint="eastAsia"/>
          <w:rtl/>
          <w:lang w:bidi="fa-IR"/>
        </w:rPr>
        <w:t>بالا</w:t>
      </w:r>
      <w:r>
        <w:rPr>
          <w:rFonts w:hint="eastAsia"/>
          <w:lang w:bidi="fa-IR"/>
        </w:rPr>
        <w:t>‌</w:t>
      </w:r>
      <w:r>
        <w:rPr>
          <w:rFonts w:hint="eastAsia"/>
          <w:rtl/>
          <w:lang w:bidi="fa-IR"/>
        </w:rPr>
        <w:t>ترين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شاخصة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معنويت</w:t>
      </w:r>
      <w:r>
        <w:rPr>
          <w:rFonts w:hint="eastAsia"/>
          <w:lang w:bidi="fa-IR"/>
        </w:rPr>
        <w:t>‌</w:t>
      </w:r>
      <w:r>
        <w:rPr>
          <w:rFonts w:hint="eastAsia"/>
          <w:rtl/>
          <w:lang w:bidi="fa-IR"/>
        </w:rPr>
        <w:t>خواهي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اين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است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که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جامعه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بخواهد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نظام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حاکم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بر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آن</w:t>
      </w:r>
      <w:r>
        <w:rPr>
          <w:rFonts w:hint="eastAsia"/>
          <w:lang w:bidi="fa-IR"/>
        </w:rPr>
        <w:t>‌</w:t>
      </w:r>
      <w:r>
        <w:rPr>
          <w:rFonts w:hint="eastAsia"/>
          <w:rtl/>
          <w:lang w:bidi="fa-IR"/>
        </w:rPr>
        <w:t>ها،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در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طولِ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نظامِ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حق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باشد</w:t>
      </w:r>
      <w:r>
        <w:rPr>
          <w:rtl/>
          <w:lang w:bidi="fa-IR"/>
        </w:rPr>
        <w:t xml:space="preserve">. </w:t>
      </w:r>
    </w:p>
    <w:p w:rsidR="00A87194" w:rsidRDefault="00A87194" w:rsidP="00A87194">
      <w:pPr>
        <w:pStyle w:val="matn"/>
        <w:rPr>
          <w:rtl/>
          <w:lang w:bidi="fa-IR"/>
        </w:rPr>
      </w:pPr>
      <w:r>
        <w:rPr>
          <w:rFonts w:hint="eastAsia"/>
          <w:rtl/>
          <w:lang w:bidi="fa-IR"/>
        </w:rPr>
        <w:t>بايد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بخواهد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اين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نظام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به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سمت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معنويت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حرکت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کند</w:t>
      </w:r>
      <w:r>
        <w:rPr>
          <w:rtl/>
          <w:lang w:bidi="fa-IR"/>
        </w:rPr>
        <w:t xml:space="preserve">. </w:t>
      </w:r>
      <w:r>
        <w:rPr>
          <w:rFonts w:hint="eastAsia"/>
          <w:rtl/>
          <w:lang w:bidi="fa-IR"/>
        </w:rPr>
        <w:t>معنويت</w:t>
      </w:r>
      <w:r>
        <w:rPr>
          <w:rFonts w:hint="eastAsia"/>
          <w:lang w:bidi="fa-IR"/>
        </w:rPr>
        <w:t>‌</w:t>
      </w:r>
      <w:r>
        <w:rPr>
          <w:rFonts w:hint="eastAsia"/>
          <w:rtl/>
          <w:lang w:bidi="fa-IR"/>
        </w:rPr>
        <w:t>خواهي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يعني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همين</w:t>
      </w:r>
      <w:r>
        <w:rPr>
          <w:rtl/>
          <w:lang w:bidi="fa-IR"/>
        </w:rPr>
        <w:t xml:space="preserve">. </w:t>
      </w:r>
      <w:r>
        <w:rPr>
          <w:rFonts w:hint="eastAsia"/>
          <w:rtl/>
          <w:lang w:bidi="fa-IR"/>
        </w:rPr>
        <w:t>حضرت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امام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صادق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فرمودند</w:t>
      </w:r>
      <w:r>
        <w:rPr>
          <w:rtl/>
          <w:lang w:bidi="fa-IR"/>
        </w:rPr>
        <w:t xml:space="preserve">: </w:t>
      </w:r>
      <w:r>
        <w:rPr>
          <w:rFonts w:hint="eastAsia"/>
          <w:rtl/>
          <w:lang w:bidi="fa-IR"/>
        </w:rPr>
        <w:t>معلوم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نيست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که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اگر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حضرت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ظهور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کنند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ثواب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شما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بيشتر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شود؛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زيرا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شما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الان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در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زمان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غربتيد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خيلي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ثواب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مي</w:t>
      </w:r>
      <w:r>
        <w:rPr>
          <w:rFonts w:hint="eastAsia"/>
          <w:lang w:bidi="fa-IR"/>
        </w:rPr>
        <w:t>‌</w:t>
      </w:r>
      <w:r>
        <w:rPr>
          <w:rFonts w:hint="eastAsia"/>
          <w:rtl/>
          <w:lang w:bidi="fa-IR"/>
        </w:rPr>
        <w:t>بريد</w:t>
      </w:r>
      <w:r>
        <w:rPr>
          <w:rtl/>
          <w:lang w:bidi="fa-IR"/>
        </w:rPr>
        <w:t>. (</w:t>
      </w:r>
      <w:r>
        <w:rPr>
          <w:rFonts w:hint="eastAsia"/>
          <w:rtl/>
          <w:lang w:bidi="fa-IR"/>
        </w:rPr>
        <w:t>در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زمان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امام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صادق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تحت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فشار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بني</w:t>
      </w:r>
      <w:r>
        <w:rPr>
          <w:rFonts w:hint="eastAsia"/>
          <w:lang w:bidi="fa-IR"/>
        </w:rPr>
        <w:t>‌</w:t>
      </w:r>
      <w:r>
        <w:rPr>
          <w:rFonts w:hint="eastAsia"/>
          <w:rtl/>
          <w:lang w:bidi="fa-IR"/>
        </w:rPr>
        <w:t>عباس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بودند</w:t>
      </w:r>
      <w:r>
        <w:rPr>
          <w:rtl/>
          <w:lang w:bidi="fa-IR"/>
        </w:rPr>
        <w:t xml:space="preserve">) </w:t>
      </w:r>
      <w:r>
        <w:rPr>
          <w:rFonts w:hint="eastAsia"/>
          <w:rtl/>
          <w:lang w:bidi="fa-IR"/>
        </w:rPr>
        <w:t>پرسيد</w:t>
      </w:r>
      <w:r>
        <w:rPr>
          <w:rtl/>
          <w:lang w:bidi="fa-IR"/>
        </w:rPr>
        <w:t xml:space="preserve">: </w:t>
      </w:r>
      <w:r>
        <w:rPr>
          <w:rFonts w:hint="eastAsia"/>
          <w:rtl/>
          <w:lang w:bidi="fa-IR"/>
        </w:rPr>
        <w:t>پس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چرا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دنبال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ظهور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باشيم؟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فرمود</w:t>
      </w:r>
      <w:r>
        <w:rPr>
          <w:rtl/>
          <w:lang w:bidi="fa-IR"/>
        </w:rPr>
        <w:t xml:space="preserve">: </w:t>
      </w:r>
      <w:r>
        <w:rPr>
          <w:rFonts w:hint="eastAsia"/>
          <w:rtl/>
          <w:lang w:bidi="fa-IR"/>
        </w:rPr>
        <w:t>اگر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نخواهي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ظهور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حضرت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واقع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بشود،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فقط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دنبال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خودت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هستي</w:t>
      </w:r>
      <w:r>
        <w:rPr>
          <w:rtl/>
          <w:lang w:bidi="fa-IR"/>
        </w:rPr>
        <w:t>.</w:t>
      </w:r>
    </w:p>
    <w:p w:rsidR="00A87194" w:rsidRDefault="00A87194" w:rsidP="00A87194">
      <w:pPr>
        <w:pStyle w:val="matn"/>
        <w:rPr>
          <w:rFonts w:ascii="Times New Roman" w:hAnsi="Times New Roman" w:cs="Times New Roman"/>
          <w:sz w:val="24"/>
          <w:szCs w:val="24"/>
          <w:rtl/>
        </w:rPr>
      </w:pPr>
      <w:r>
        <w:rPr>
          <w:rFonts w:hint="eastAsia"/>
          <w:rtl/>
          <w:lang w:bidi="fa-IR"/>
        </w:rPr>
        <w:t>يعني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بالا</w:t>
      </w:r>
      <w:r>
        <w:rPr>
          <w:rFonts w:hint="eastAsia"/>
          <w:lang w:bidi="fa-IR"/>
        </w:rPr>
        <w:t>‌</w:t>
      </w:r>
      <w:r>
        <w:rPr>
          <w:rFonts w:hint="eastAsia"/>
          <w:rtl/>
          <w:lang w:bidi="fa-IR"/>
        </w:rPr>
        <w:t>ترين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مطالبة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معنوي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اين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است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که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انسان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دولت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حقه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را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بخواهد</w:t>
      </w:r>
      <w:r>
        <w:rPr>
          <w:rtl/>
          <w:lang w:bidi="fa-IR"/>
        </w:rPr>
        <w:t xml:space="preserve">. </w:t>
      </w:r>
      <w:r>
        <w:rPr>
          <w:rFonts w:hint="eastAsia"/>
          <w:rtl/>
          <w:lang w:bidi="fa-IR"/>
        </w:rPr>
        <w:t>بخواهد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ولايت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حضرت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محقق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بشود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نه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فقط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براي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خودم،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که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اگر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فقط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براي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خودم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بخواهم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به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نحوي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باز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به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خودخواهي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برمي</w:t>
      </w:r>
      <w:r>
        <w:rPr>
          <w:rFonts w:hint="eastAsia"/>
          <w:lang w:bidi="fa-IR"/>
        </w:rPr>
        <w:t>‌</w:t>
      </w:r>
      <w:r>
        <w:rPr>
          <w:rFonts w:hint="eastAsia"/>
          <w:rtl/>
          <w:lang w:bidi="fa-IR"/>
        </w:rPr>
        <w:t>گردد؛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معنويت</w:t>
      </w:r>
      <w:r>
        <w:rPr>
          <w:rFonts w:hint="eastAsia"/>
          <w:lang w:bidi="fa-IR"/>
        </w:rPr>
        <w:t>‌</w:t>
      </w:r>
      <w:r>
        <w:rPr>
          <w:rFonts w:hint="eastAsia"/>
          <w:rtl/>
          <w:lang w:bidi="fa-IR"/>
        </w:rPr>
        <w:t>خواهي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نيست</w:t>
      </w:r>
      <w:r>
        <w:rPr>
          <w:rtl/>
          <w:lang w:bidi="fa-IR"/>
        </w:rPr>
        <w:t xml:space="preserve">. </w:t>
      </w:r>
      <w:r>
        <w:rPr>
          <w:rFonts w:hint="eastAsia"/>
          <w:rtl/>
          <w:lang w:bidi="fa-IR"/>
        </w:rPr>
        <w:t>نقطة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شروع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در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تحول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انسان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و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جامعه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از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اينجاست</w:t>
      </w:r>
      <w:r>
        <w:rPr>
          <w:rtl/>
          <w:lang w:bidi="fa-IR"/>
        </w:rPr>
        <w:t xml:space="preserve">. </w:t>
      </w:r>
      <w:r>
        <w:rPr>
          <w:rFonts w:hint="eastAsia"/>
          <w:rtl/>
          <w:lang w:bidi="fa-IR"/>
        </w:rPr>
        <w:t>سرمايه</w:t>
      </w:r>
      <w:r>
        <w:rPr>
          <w:rFonts w:hint="eastAsia"/>
          <w:lang w:bidi="fa-IR"/>
        </w:rPr>
        <w:t>‌</w:t>
      </w:r>
      <w:r>
        <w:rPr>
          <w:rFonts w:hint="eastAsia"/>
          <w:rtl/>
          <w:lang w:bidi="fa-IR"/>
        </w:rPr>
        <w:t>گذاري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ما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در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معنويت</w:t>
      </w:r>
      <w:r>
        <w:rPr>
          <w:rFonts w:hint="eastAsia"/>
          <w:lang w:bidi="fa-IR"/>
        </w:rPr>
        <w:t>‌</w:t>
      </w:r>
      <w:r>
        <w:rPr>
          <w:rFonts w:hint="eastAsia"/>
          <w:rtl/>
          <w:lang w:bidi="fa-IR"/>
        </w:rPr>
        <w:t>خواهي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بايد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از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اينجا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باشد</w:t>
      </w:r>
      <w:r>
        <w:rPr>
          <w:rtl/>
          <w:lang w:bidi="fa-IR"/>
        </w:rPr>
        <w:t xml:space="preserve">. </w:t>
      </w:r>
      <w:r>
        <w:rPr>
          <w:rFonts w:hint="eastAsia"/>
          <w:rtl/>
          <w:lang w:bidi="fa-IR"/>
        </w:rPr>
        <w:t>لذا</w:t>
      </w:r>
      <w:r>
        <w:rPr>
          <w:rtl/>
          <w:lang w:bidi="fa-IR"/>
        </w:rPr>
        <w:t xml:space="preserve"> </w:t>
      </w:r>
      <w:r>
        <w:rPr>
          <w:rStyle w:val="arabic"/>
          <w:rFonts w:hint="eastAsia"/>
          <w:rtl/>
        </w:rPr>
        <w:t>«اَفضَل</w:t>
      </w:r>
      <w:r>
        <w:rPr>
          <w:rStyle w:val="arabic"/>
          <w:rtl/>
        </w:rPr>
        <w:t xml:space="preserve"> </w:t>
      </w:r>
      <w:r>
        <w:rPr>
          <w:rStyle w:val="arabic"/>
          <w:rFonts w:hint="eastAsia"/>
          <w:rtl/>
        </w:rPr>
        <w:t>اعمالِ</w:t>
      </w:r>
      <w:r>
        <w:rPr>
          <w:rStyle w:val="arabic"/>
          <w:rtl/>
        </w:rPr>
        <w:t xml:space="preserve"> </w:t>
      </w:r>
      <w:r>
        <w:rPr>
          <w:rStyle w:val="arabic"/>
          <w:rFonts w:hint="eastAsia"/>
          <w:rtl/>
        </w:rPr>
        <w:t>امَّت</w:t>
      </w:r>
      <w:r>
        <w:rPr>
          <w:rStyle w:val="arabic"/>
          <w:rFonts w:hint="cs"/>
          <w:rtl/>
        </w:rPr>
        <w:t>ی</w:t>
      </w:r>
      <w:r>
        <w:rPr>
          <w:rStyle w:val="arabic"/>
          <w:rtl/>
        </w:rPr>
        <w:t xml:space="preserve"> </w:t>
      </w:r>
      <w:r>
        <w:rPr>
          <w:rStyle w:val="arabic"/>
          <w:rFonts w:hint="eastAsia"/>
          <w:rtl/>
        </w:rPr>
        <w:t>انتظار</w:t>
      </w:r>
      <w:r>
        <w:rPr>
          <w:rStyle w:val="arabic"/>
          <w:rtl/>
        </w:rPr>
        <w:t xml:space="preserve"> </w:t>
      </w:r>
      <w:r>
        <w:rPr>
          <w:rStyle w:val="arabic"/>
          <w:rFonts w:hint="eastAsia"/>
          <w:rtl/>
        </w:rPr>
        <w:t>الفرج»</w:t>
      </w:r>
      <w:r>
        <w:rPr>
          <w:rStyle w:val="arabic"/>
          <w:rtl/>
        </w:rPr>
        <w:t xml:space="preserve"> </w:t>
      </w:r>
      <w:r>
        <w:rPr>
          <w:rFonts w:hint="eastAsia"/>
          <w:rtl/>
          <w:lang w:bidi="fa-IR"/>
        </w:rPr>
        <w:t>است</w:t>
      </w:r>
      <w:r>
        <w:rPr>
          <w:rtl/>
          <w:lang w:bidi="fa-IR"/>
        </w:rPr>
        <w:t xml:space="preserve">. </w:t>
      </w:r>
      <w:r>
        <w:rPr>
          <w:rFonts w:hint="eastAsia"/>
          <w:rtl/>
          <w:lang w:bidi="fa-IR"/>
        </w:rPr>
        <w:t>انتظار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يعني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خود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را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و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جامعه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را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آماده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کردن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و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براي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تحقق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آن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ولايت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حقه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تمهيد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کند</w:t>
      </w:r>
      <w:r>
        <w:rPr>
          <w:rtl/>
          <w:lang w:bidi="fa-IR"/>
        </w:rPr>
        <w:t xml:space="preserve">. </w:t>
      </w:r>
      <w:r>
        <w:rPr>
          <w:rFonts w:hint="eastAsia"/>
          <w:rtl/>
          <w:lang w:bidi="fa-IR"/>
        </w:rPr>
        <w:t>اين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انتظار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بزرگ</w:t>
      </w:r>
      <w:r>
        <w:rPr>
          <w:rFonts w:hint="eastAsia"/>
          <w:lang w:bidi="fa-IR"/>
        </w:rPr>
        <w:t>‌</w:t>
      </w:r>
      <w:r>
        <w:rPr>
          <w:rFonts w:hint="eastAsia"/>
          <w:rtl/>
          <w:lang w:bidi="fa-IR"/>
        </w:rPr>
        <w:t>ترين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معنويت</w:t>
      </w:r>
      <w:r>
        <w:rPr>
          <w:rFonts w:hint="eastAsia"/>
          <w:lang w:bidi="fa-IR"/>
        </w:rPr>
        <w:t>‌</w:t>
      </w:r>
      <w:r>
        <w:rPr>
          <w:rFonts w:hint="eastAsia"/>
          <w:rtl/>
          <w:lang w:bidi="fa-IR"/>
        </w:rPr>
        <w:t>خواهي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است</w:t>
      </w:r>
      <w:r>
        <w:rPr>
          <w:rtl/>
          <w:lang w:bidi="fa-IR"/>
        </w:rPr>
        <w:t xml:space="preserve">. </w:t>
      </w:r>
    </w:p>
    <w:p w:rsidR="00A87194" w:rsidRDefault="00A87194" w:rsidP="00A87194">
      <w:pPr>
        <w:pStyle w:val="titr1"/>
        <w:rPr>
          <w:rtl/>
          <w:lang w:bidi="fa-IR"/>
        </w:rPr>
      </w:pPr>
      <w:r>
        <w:rPr>
          <w:rFonts w:hint="eastAsia"/>
          <w:rtl/>
          <w:lang w:bidi="fa-IR"/>
        </w:rPr>
        <w:t>فرق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اعتکاف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و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رياضت</w:t>
      </w:r>
    </w:p>
    <w:p w:rsidR="00A87194" w:rsidRDefault="00A87194" w:rsidP="00A87194">
      <w:pPr>
        <w:pStyle w:val="matn"/>
        <w:rPr>
          <w:rtl/>
          <w:lang w:bidi="fa-IR"/>
        </w:rPr>
      </w:pPr>
      <w:r>
        <w:rPr>
          <w:rFonts w:hint="eastAsia"/>
          <w:rtl/>
          <w:lang w:bidi="fa-IR"/>
        </w:rPr>
        <w:t>همة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اين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مناسک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بايد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خاصيتش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اين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باشد</w:t>
      </w:r>
      <w:r>
        <w:rPr>
          <w:rtl/>
          <w:lang w:bidi="fa-IR"/>
        </w:rPr>
        <w:t xml:space="preserve">. </w:t>
      </w:r>
      <w:r>
        <w:rPr>
          <w:rFonts w:hint="eastAsia"/>
          <w:rtl/>
          <w:lang w:bidi="fa-IR"/>
        </w:rPr>
        <w:t>اعتکاف،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بايد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ما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را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به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مطالبة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ولايت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حَقّه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نزديک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کند</w:t>
      </w:r>
      <w:r>
        <w:rPr>
          <w:rtl/>
          <w:lang w:bidi="fa-IR"/>
        </w:rPr>
        <w:t xml:space="preserve">. </w:t>
      </w:r>
      <w:r>
        <w:rPr>
          <w:rFonts w:hint="eastAsia"/>
          <w:rtl/>
          <w:lang w:bidi="fa-IR"/>
        </w:rPr>
        <w:t>يعني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اگر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اعتکاف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مسيري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نشد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که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ما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را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نزديک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کند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به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امام</w:t>
      </w:r>
      <w:r>
        <w:rPr>
          <w:rtl/>
          <w:lang w:bidi="fa-IR"/>
        </w:rPr>
        <w:t xml:space="preserve"> </w:t>
      </w:r>
      <w:r>
        <w:rPr>
          <w:rStyle w:val="alaem"/>
          <w:lang w:bidi="fa-IR"/>
        </w:rPr>
        <w:t>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آن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ديگر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اعتکاف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نيست،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اين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يک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نوع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رياضت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هندوها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است</w:t>
      </w:r>
      <w:r>
        <w:rPr>
          <w:rtl/>
          <w:lang w:bidi="fa-IR"/>
        </w:rPr>
        <w:t xml:space="preserve">. </w:t>
      </w:r>
      <w:r>
        <w:rPr>
          <w:rFonts w:hint="eastAsia"/>
          <w:rtl/>
          <w:lang w:bidi="fa-IR"/>
        </w:rPr>
        <w:t>چيزي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از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آن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درنمي</w:t>
      </w:r>
      <w:r>
        <w:rPr>
          <w:rFonts w:hint="eastAsia"/>
          <w:lang w:bidi="fa-IR"/>
        </w:rPr>
        <w:t>‌</w:t>
      </w:r>
      <w:r>
        <w:rPr>
          <w:rFonts w:hint="eastAsia"/>
          <w:rtl/>
          <w:lang w:bidi="fa-IR"/>
        </w:rPr>
        <w:t>آيد</w:t>
      </w:r>
      <w:r>
        <w:rPr>
          <w:rtl/>
          <w:lang w:bidi="fa-IR"/>
        </w:rPr>
        <w:t xml:space="preserve">. </w:t>
      </w:r>
      <w:r>
        <w:rPr>
          <w:rFonts w:hint="eastAsia"/>
          <w:rtl/>
          <w:lang w:bidi="fa-IR"/>
        </w:rPr>
        <w:t>مرتاضان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هند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از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اين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رياضت</w:t>
      </w:r>
      <w:r>
        <w:rPr>
          <w:rFonts w:hint="eastAsia"/>
          <w:lang w:bidi="fa-IR"/>
        </w:rPr>
        <w:t>‌</w:t>
      </w:r>
      <w:r>
        <w:rPr>
          <w:rFonts w:hint="eastAsia"/>
          <w:rtl/>
          <w:lang w:bidi="fa-IR"/>
        </w:rPr>
        <w:t>ها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هم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بيشتر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انجام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مي</w:t>
      </w:r>
      <w:r>
        <w:rPr>
          <w:rFonts w:hint="eastAsia"/>
          <w:lang w:bidi="fa-IR"/>
        </w:rPr>
        <w:t>‌</w:t>
      </w:r>
      <w:r>
        <w:rPr>
          <w:rFonts w:hint="eastAsia"/>
          <w:rtl/>
          <w:lang w:bidi="fa-IR"/>
        </w:rPr>
        <w:t>دهند</w:t>
      </w:r>
      <w:r>
        <w:rPr>
          <w:rtl/>
          <w:lang w:bidi="fa-IR"/>
        </w:rPr>
        <w:t xml:space="preserve">. </w:t>
      </w:r>
      <w:r>
        <w:rPr>
          <w:rFonts w:hint="eastAsia"/>
          <w:rtl/>
          <w:lang w:bidi="fa-IR"/>
        </w:rPr>
        <w:t>اگر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اعتکاف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ما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را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برساند،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آن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وقت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مي</w:t>
      </w:r>
      <w:r>
        <w:rPr>
          <w:rFonts w:hint="eastAsia"/>
          <w:lang w:bidi="fa-IR"/>
        </w:rPr>
        <w:t>‌</w:t>
      </w:r>
      <w:r>
        <w:rPr>
          <w:rFonts w:hint="eastAsia"/>
          <w:rtl/>
          <w:lang w:bidi="fa-IR"/>
        </w:rPr>
        <w:t>شود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مسير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نجات؛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اگر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نرساند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نمي</w:t>
      </w:r>
      <w:r>
        <w:rPr>
          <w:rFonts w:hint="eastAsia"/>
          <w:lang w:bidi="fa-IR"/>
        </w:rPr>
        <w:t>‌</w:t>
      </w:r>
      <w:r>
        <w:rPr>
          <w:rFonts w:hint="eastAsia"/>
          <w:rtl/>
          <w:lang w:bidi="fa-IR"/>
        </w:rPr>
        <w:t>شود</w:t>
      </w:r>
      <w:r>
        <w:rPr>
          <w:rtl/>
          <w:lang w:bidi="fa-IR"/>
        </w:rPr>
        <w:t xml:space="preserve">. </w:t>
      </w:r>
      <w:r>
        <w:rPr>
          <w:rFonts w:hint="eastAsia"/>
          <w:rtl/>
          <w:lang w:bidi="fa-IR"/>
        </w:rPr>
        <w:t>بنابراين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وقتي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اين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مناسک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به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معنويت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گره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مي</w:t>
      </w:r>
      <w:r>
        <w:rPr>
          <w:rFonts w:hint="eastAsia"/>
          <w:lang w:bidi="fa-IR"/>
        </w:rPr>
        <w:t>‌</w:t>
      </w:r>
      <w:r>
        <w:rPr>
          <w:rFonts w:hint="eastAsia"/>
          <w:rtl/>
          <w:lang w:bidi="fa-IR"/>
        </w:rPr>
        <w:t>خورند،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که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به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ولايت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گره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بخورند</w:t>
      </w:r>
      <w:r>
        <w:rPr>
          <w:rtl/>
          <w:lang w:bidi="fa-IR"/>
        </w:rPr>
        <w:t>.</w:t>
      </w:r>
    </w:p>
    <w:p w:rsidR="00A87194" w:rsidRDefault="00A87194" w:rsidP="00A87194">
      <w:pPr>
        <w:pStyle w:val="matn"/>
        <w:rPr>
          <w:rtl/>
          <w:lang w:bidi="fa-IR"/>
        </w:rPr>
      </w:pP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بنابراين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نکتة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بسيار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مهمي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که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نقطة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آغاز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در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معنويت</w:t>
      </w:r>
      <w:r>
        <w:rPr>
          <w:rFonts w:hint="eastAsia"/>
          <w:lang w:bidi="fa-IR"/>
        </w:rPr>
        <w:t>‌</w:t>
      </w:r>
      <w:r>
        <w:rPr>
          <w:rFonts w:hint="eastAsia"/>
          <w:rtl/>
          <w:lang w:bidi="fa-IR"/>
        </w:rPr>
        <w:t>خواهي،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شروع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از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ولايت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حَقّه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است</w:t>
      </w:r>
      <w:r>
        <w:rPr>
          <w:rtl/>
          <w:lang w:bidi="fa-IR"/>
        </w:rPr>
        <w:t xml:space="preserve">. </w:t>
      </w:r>
      <w:r>
        <w:rPr>
          <w:rFonts w:hint="eastAsia"/>
          <w:rtl/>
          <w:lang w:bidi="fa-IR"/>
        </w:rPr>
        <w:t>هرکه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معنويت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مي</w:t>
      </w:r>
      <w:r>
        <w:rPr>
          <w:rFonts w:hint="eastAsia"/>
          <w:lang w:bidi="fa-IR"/>
        </w:rPr>
        <w:t>‌</w:t>
      </w:r>
      <w:r>
        <w:rPr>
          <w:rFonts w:hint="eastAsia"/>
          <w:rtl/>
          <w:lang w:bidi="fa-IR"/>
        </w:rPr>
        <w:t>خواهد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بايد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ولايت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ولي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الله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را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بخواهد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و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بعد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تحقق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آن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را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هم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در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محيط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اجتماعي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بخواهد</w:t>
      </w:r>
      <w:r>
        <w:rPr>
          <w:rtl/>
          <w:lang w:bidi="fa-IR"/>
        </w:rPr>
        <w:t xml:space="preserve">. </w:t>
      </w:r>
      <w:r>
        <w:rPr>
          <w:rFonts w:hint="eastAsia"/>
          <w:rtl/>
          <w:lang w:bidi="fa-IR"/>
        </w:rPr>
        <w:t>اگر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دامنه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معنويت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را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فقط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در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حوزة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باطني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خودش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بخواهد،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بايد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دنبال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آن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باشد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که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ولايت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حَقّه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در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باطنش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محقق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شود</w:t>
      </w:r>
      <w:r>
        <w:rPr>
          <w:rtl/>
          <w:lang w:bidi="fa-IR"/>
        </w:rPr>
        <w:t xml:space="preserve">. </w:t>
      </w:r>
      <w:r>
        <w:rPr>
          <w:rFonts w:hint="eastAsia"/>
          <w:rtl/>
          <w:lang w:bidi="fa-IR"/>
        </w:rPr>
        <w:t>اگر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در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حوزة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خانواده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و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جامعه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هم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مي</w:t>
      </w:r>
      <w:r>
        <w:rPr>
          <w:rFonts w:hint="eastAsia"/>
          <w:lang w:bidi="fa-IR"/>
        </w:rPr>
        <w:t>‌</w:t>
      </w:r>
      <w:r>
        <w:rPr>
          <w:rFonts w:hint="eastAsia"/>
          <w:rtl/>
          <w:lang w:bidi="fa-IR"/>
        </w:rPr>
        <w:t>خواهد،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بايد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دنبال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اين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باشد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که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آن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هم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در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جامعه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محقق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شود</w:t>
      </w:r>
      <w:r>
        <w:rPr>
          <w:rtl/>
          <w:lang w:bidi="fa-IR"/>
        </w:rPr>
        <w:t xml:space="preserve">. </w:t>
      </w:r>
      <w:r>
        <w:rPr>
          <w:rFonts w:hint="eastAsia"/>
          <w:rtl/>
          <w:lang w:bidi="fa-IR"/>
        </w:rPr>
        <w:t>در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اين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دورة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غيبت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واقعاً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فقها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ولايت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دارند</w:t>
      </w:r>
      <w:r>
        <w:rPr>
          <w:rtl/>
          <w:lang w:bidi="fa-IR"/>
        </w:rPr>
        <w:t xml:space="preserve">. </w:t>
      </w:r>
      <w:r>
        <w:rPr>
          <w:rFonts w:hint="eastAsia"/>
          <w:rtl/>
          <w:lang w:bidi="fa-IR"/>
        </w:rPr>
        <w:t>ولايت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آن</w:t>
      </w:r>
      <w:r>
        <w:rPr>
          <w:rFonts w:hint="eastAsia"/>
          <w:lang w:bidi="fa-IR"/>
        </w:rPr>
        <w:t>‌</w:t>
      </w:r>
      <w:r>
        <w:rPr>
          <w:rFonts w:hint="eastAsia"/>
          <w:rtl/>
          <w:lang w:bidi="fa-IR"/>
        </w:rPr>
        <w:t>ها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حامل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معنويت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حقيقي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و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ولايت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حقيقي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اهل</w:t>
      </w:r>
      <w:r>
        <w:rPr>
          <w:rFonts w:hint="eastAsia"/>
          <w:lang w:bidi="fa-IR"/>
        </w:rPr>
        <w:t>‌</w:t>
      </w:r>
      <w:r>
        <w:rPr>
          <w:rFonts w:hint="eastAsia"/>
          <w:rtl/>
          <w:lang w:bidi="fa-IR"/>
        </w:rPr>
        <w:t>بيت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در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جامعة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شيعه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است</w:t>
      </w:r>
      <w:r>
        <w:rPr>
          <w:rtl/>
          <w:lang w:bidi="fa-IR"/>
        </w:rPr>
        <w:t xml:space="preserve">. </w:t>
      </w:r>
      <w:r>
        <w:rPr>
          <w:rFonts w:hint="eastAsia"/>
          <w:rtl/>
          <w:lang w:bidi="fa-IR"/>
        </w:rPr>
        <w:t>حلقة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اتصال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جامعه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به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امام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عصر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هستند</w:t>
      </w:r>
      <w:r>
        <w:rPr>
          <w:rtl/>
          <w:lang w:bidi="fa-IR"/>
        </w:rPr>
        <w:t xml:space="preserve">. </w:t>
      </w:r>
      <w:r>
        <w:rPr>
          <w:rStyle w:val="arabic"/>
          <w:rFonts w:hint="eastAsia"/>
          <w:rtl/>
        </w:rPr>
        <w:t>«وَ</w:t>
      </w:r>
      <w:r>
        <w:rPr>
          <w:rStyle w:val="arabic"/>
          <w:rtl/>
        </w:rPr>
        <w:t xml:space="preserve"> </w:t>
      </w:r>
      <w:r>
        <w:rPr>
          <w:rStyle w:val="arabic"/>
          <w:rFonts w:hint="eastAsia"/>
          <w:rtl/>
        </w:rPr>
        <w:t>أَمَّا</w:t>
      </w:r>
      <w:r>
        <w:rPr>
          <w:rStyle w:val="arabic"/>
          <w:rtl/>
        </w:rPr>
        <w:t xml:space="preserve"> </w:t>
      </w:r>
      <w:r>
        <w:rPr>
          <w:rStyle w:val="arabic"/>
          <w:rFonts w:hint="eastAsia"/>
          <w:rtl/>
        </w:rPr>
        <w:t>الْحَوَادِثُ</w:t>
      </w:r>
      <w:r>
        <w:rPr>
          <w:rStyle w:val="arabic"/>
          <w:rtl/>
        </w:rPr>
        <w:t xml:space="preserve"> </w:t>
      </w:r>
      <w:r>
        <w:rPr>
          <w:rStyle w:val="arabic"/>
          <w:rFonts w:hint="eastAsia"/>
          <w:rtl/>
        </w:rPr>
        <w:t>الْوَاقِعَةُ</w:t>
      </w:r>
      <w:r>
        <w:rPr>
          <w:rStyle w:val="arabic"/>
          <w:rtl/>
        </w:rPr>
        <w:t xml:space="preserve"> </w:t>
      </w:r>
      <w:r>
        <w:rPr>
          <w:rStyle w:val="arabic"/>
          <w:rFonts w:hint="eastAsia"/>
          <w:rtl/>
        </w:rPr>
        <w:t>فَارْجِعُوا</w:t>
      </w:r>
      <w:r>
        <w:rPr>
          <w:rStyle w:val="arabic"/>
          <w:rtl/>
        </w:rPr>
        <w:t xml:space="preserve"> </w:t>
      </w:r>
      <w:r>
        <w:rPr>
          <w:rStyle w:val="arabic"/>
          <w:rFonts w:hint="eastAsia"/>
          <w:rtl/>
        </w:rPr>
        <w:t>فِ</w:t>
      </w:r>
      <w:r>
        <w:rPr>
          <w:rStyle w:val="arabic"/>
          <w:rFonts w:hint="cs"/>
          <w:rtl/>
        </w:rPr>
        <w:t>ی</w:t>
      </w:r>
      <w:r>
        <w:rPr>
          <w:rStyle w:val="arabic"/>
          <w:rFonts w:hint="eastAsia"/>
          <w:rtl/>
        </w:rPr>
        <w:t>هَا</w:t>
      </w:r>
      <w:r>
        <w:rPr>
          <w:rStyle w:val="arabic"/>
          <w:rtl/>
        </w:rPr>
        <w:t xml:space="preserve"> </w:t>
      </w:r>
      <w:r>
        <w:rPr>
          <w:rStyle w:val="arabic"/>
          <w:rFonts w:hint="eastAsia"/>
          <w:rtl/>
        </w:rPr>
        <w:t>إِلَى</w:t>
      </w:r>
      <w:r>
        <w:rPr>
          <w:rStyle w:val="arabic"/>
          <w:rtl/>
        </w:rPr>
        <w:t xml:space="preserve"> </w:t>
      </w:r>
      <w:r>
        <w:rPr>
          <w:rStyle w:val="arabic"/>
          <w:rFonts w:hint="eastAsia"/>
          <w:rtl/>
        </w:rPr>
        <w:t>رُوَاةِ</w:t>
      </w:r>
      <w:r>
        <w:rPr>
          <w:rStyle w:val="arabic"/>
          <w:rtl/>
        </w:rPr>
        <w:t xml:space="preserve"> </w:t>
      </w:r>
      <w:r>
        <w:rPr>
          <w:rStyle w:val="arabic"/>
          <w:rFonts w:hint="eastAsia"/>
          <w:rtl/>
        </w:rPr>
        <w:t>حَدِ</w:t>
      </w:r>
      <w:r>
        <w:rPr>
          <w:rStyle w:val="arabic"/>
          <w:rFonts w:hint="cs"/>
          <w:rtl/>
        </w:rPr>
        <w:t>ی</w:t>
      </w:r>
      <w:r>
        <w:rPr>
          <w:rStyle w:val="arabic"/>
          <w:rFonts w:hint="eastAsia"/>
          <w:rtl/>
        </w:rPr>
        <w:t>ثِنَا</w:t>
      </w:r>
      <w:r>
        <w:rPr>
          <w:rStyle w:val="arabic"/>
          <w:rtl/>
        </w:rPr>
        <w:t xml:space="preserve"> </w:t>
      </w:r>
      <w:r>
        <w:rPr>
          <w:rStyle w:val="arabic"/>
          <w:rFonts w:hint="eastAsia"/>
          <w:rtl/>
        </w:rPr>
        <w:t>فَإِنَّهُمْ</w:t>
      </w:r>
      <w:r>
        <w:rPr>
          <w:rStyle w:val="arabic"/>
          <w:rtl/>
        </w:rPr>
        <w:t xml:space="preserve"> </w:t>
      </w:r>
      <w:r>
        <w:rPr>
          <w:rStyle w:val="arabic"/>
          <w:rFonts w:hint="eastAsia"/>
          <w:rtl/>
        </w:rPr>
        <w:t>حُجَّتِ</w:t>
      </w:r>
      <w:r>
        <w:rPr>
          <w:rStyle w:val="arabic"/>
          <w:rFonts w:hint="cs"/>
          <w:rtl/>
        </w:rPr>
        <w:t>ی</w:t>
      </w:r>
      <w:r>
        <w:rPr>
          <w:rStyle w:val="arabic"/>
          <w:rtl/>
        </w:rPr>
        <w:t xml:space="preserve"> </w:t>
      </w:r>
      <w:r>
        <w:rPr>
          <w:rStyle w:val="arabic"/>
          <w:rFonts w:hint="eastAsia"/>
          <w:rtl/>
        </w:rPr>
        <w:t>عَلَ</w:t>
      </w:r>
      <w:r>
        <w:rPr>
          <w:rStyle w:val="arabic"/>
          <w:rFonts w:hint="cs"/>
          <w:rtl/>
        </w:rPr>
        <w:t>ی</w:t>
      </w:r>
      <w:r>
        <w:rPr>
          <w:rStyle w:val="arabic"/>
          <w:rFonts w:hint="eastAsia"/>
          <w:rtl/>
        </w:rPr>
        <w:t>ْکُمْ</w:t>
      </w:r>
      <w:r>
        <w:rPr>
          <w:rStyle w:val="arabic"/>
          <w:rtl/>
        </w:rPr>
        <w:t xml:space="preserve"> </w:t>
      </w:r>
      <w:r>
        <w:rPr>
          <w:rStyle w:val="arabic"/>
          <w:rFonts w:hint="eastAsia"/>
          <w:rtl/>
        </w:rPr>
        <w:t>وَ</w:t>
      </w:r>
      <w:r>
        <w:rPr>
          <w:rStyle w:val="arabic"/>
          <w:rtl/>
        </w:rPr>
        <w:t xml:space="preserve"> </w:t>
      </w:r>
      <w:r>
        <w:rPr>
          <w:rStyle w:val="arabic"/>
          <w:rFonts w:hint="eastAsia"/>
          <w:rtl/>
        </w:rPr>
        <w:t>أَنَا</w:t>
      </w:r>
      <w:r>
        <w:rPr>
          <w:rStyle w:val="arabic"/>
          <w:rtl/>
        </w:rPr>
        <w:t xml:space="preserve"> </w:t>
      </w:r>
      <w:r>
        <w:rPr>
          <w:rStyle w:val="arabic"/>
          <w:rFonts w:hint="eastAsia"/>
          <w:rtl/>
        </w:rPr>
        <w:t>حُجَّةُ</w:t>
      </w:r>
      <w:r>
        <w:rPr>
          <w:rStyle w:val="arabic"/>
          <w:rtl/>
        </w:rPr>
        <w:t xml:space="preserve"> </w:t>
      </w:r>
      <w:r>
        <w:rPr>
          <w:rStyle w:val="arabic"/>
          <w:rFonts w:hint="eastAsia"/>
          <w:rtl/>
        </w:rPr>
        <w:t>اللهِ»</w:t>
      </w:r>
      <w:r>
        <w:rPr>
          <w:vertAlign w:val="superscript"/>
          <w:rtl/>
          <w:lang w:bidi="fa-IR"/>
        </w:rPr>
        <w:t xml:space="preserve">7 </w:t>
      </w:r>
      <w:r>
        <w:rPr>
          <w:rFonts w:hint="eastAsia"/>
          <w:rtl/>
          <w:lang w:bidi="fa-IR"/>
        </w:rPr>
        <w:t>يک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امر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صوري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نبود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بلکه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يک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امر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واقعي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است</w:t>
      </w:r>
      <w:r>
        <w:rPr>
          <w:rtl/>
          <w:lang w:bidi="fa-IR"/>
        </w:rPr>
        <w:t xml:space="preserve">. </w:t>
      </w:r>
      <w:r>
        <w:rPr>
          <w:rFonts w:hint="eastAsia"/>
          <w:rtl/>
          <w:lang w:bidi="fa-IR"/>
        </w:rPr>
        <w:t>ولايت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آن</w:t>
      </w:r>
      <w:r>
        <w:rPr>
          <w:rFonts w:hint="eastAsia"/>
          <w:lang w:bidi="fa-IR"/>
        </w:rPr>
        <w:t>‌</w:t>
      </w:r>
      <w:r>
        <w:rPr>
          <w:rFonts w:hint="eastAsia"/>
          <w:rtl/>
          <w:lang w:bidi="fa-IR"/>
        </w:rPr>
        <w:t>ها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محيط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ولايت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امام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عصر</w:t>
      </w:r>
      <w:r>
        <w:rPr>
          <w:rStyle w:val="alaem"/>
          <w:lang w:bidi="fa-IR"/>
        </w:rPr>
        <w:t>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است</w:t>
      </w:r>
      <w:r>
        <w:rPr>
          <w:rtl/>
          <w:lang w:bidi="fa-IR"/>
        </w:rPr>
        <w:t xml:space="preserve">. </w:t>
      </w:r>
      <w:r>
        <w:rPr>
          <w:rFonts w:hint="eastAsia"/>
          <w:rtl/>
          <w:lang w:bidi="fa-IR"/>
        </w:rPr>
        <w:t>کسي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بايد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بر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مومنين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ولايت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پيدا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کند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که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خودش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تحمل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ولايت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کرده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باشد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وگرنه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حق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ولايت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ندارد</w:t>
      </w:r>
      <w:r>
        <w:rPr>
          <w:rtl/>
          <w:lang w:bidi="fa-IR"/>
        </w:rPr>
        <w:t xml:space="preserve">. </w:t>
      </w:r>
      <w:r>
        <w:rPr>
          <w:rFonts w:hint="eastAsia"/>
          <w:rtl/>
          <w:lang w:bidi="fa-IR"/>
        </w:rPr>
        <w:t>وقتي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خودش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lastRenderedPageBreak/>
        <w:t>حامل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ولايت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حقه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نيست،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چه</w:t>
      </w:r>
      <w:r>
        <w:rPr>
          <w:rFonts w:hint="eastAsia"/>
          <w:lang w:bidi="fa-IR"/>
        </w:rPr>
        <w:t>‌</w:t>
      </w:r>
      <w:r>
        <w:rPr>
          <w:rFonts w:hint="eastAsia"/>
          <w:rtl/>
          <w:lang w:bidi="fa-IR"/>
        </w:rPr>
        <w:t>طور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مي</w:t>
      </w:r>
      <w:r>
        <w:rPr>
          <w:rFonts w:hint="eastAsia"/>
          <w:lang w:bidi="fa-IR"/>
        </w:rPr>
        <w:t>‌</w:t>
      </w:r>
      <w:r>
        <w:rPr>
          <w:rFonts w:hint="eastAsia"/>
          <w:rtl/>
          <w:lang w:bidi="fa-IR"/>
        </w:rPr>
        <w:t>خواهد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بر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مردم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ولايت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کند؟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چه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چيزي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را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مي</w:t>
      </w:r>
      <w:r>
        <w:rPr>
          <w:rFonts w:hint="eastAsia"/>
          <w:lang w:bidi="fa-IR"/>
        </w:rPr>
        <w:t>‌</w:t>
      </w:r>
      <w:r>
        <w:rPr>
          <w:rFonts w:hint="eastAsia"/>
          <w:rtl/>
          <w:lang w:bidi="fa-IR"/>
        </w:rPr>
        <w:t>خواهد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به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مردم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منتقل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کند؟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نکتة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بسيار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مهمي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است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که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در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هر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صورت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ورود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به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محيط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معنويت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و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غيب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از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نقطة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غيب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امام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و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ولايت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امام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شروع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مي</w:t>
      </w:r>
      <w:r>
        <w:rPr>
          <w:rFonts w:hint="eastAsia"/>
          <w:lang w:bidi="fa-IR"/>
        </w:rPr>
        <w:t>‌</w:t>
      </w:r>
      <w:r>
        <w:rPr>
          <w:rFonts w:hint="eastAsia"/>
          <w:rtl/>
          <w:lang w:bidi="fa-IR"/>
        </w:rPr>
        <w:t>شود</w:t>
      </w:r>
      <w:r>
        <w:rPr>
          <w:rtl/>
          <w:lang w:bidi="fa-IR"/>
        </w:rPr>
        <w:t xml:space="preserve">. </w:t>
      </w:r>
      <w:r>
        <w:rPr>
          <w:rFonts w:hint="eastAsia"/>
          <w:rtl/>
          <w:lang w:bidi="fa-IR"/>
        </w:rPr>
        <w:t>انسان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بايد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آن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را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بخواهد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که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محقق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شود؛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هم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در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وجودش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و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هم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در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عرصة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جامعه</w:t>
      </w:r>
      <w:r>
        <w:rPr>
          <w:rtl/>
          <w:lang w:bidi="fa-IR"/>
        </w:rPr>
        <w:t xml:space="preserve">. </w:t>
      </w:r>
      <w:r>
        <w:rPr>
          <w:rFonts w:hint="eastAsia"/>
          <w:rtl/>
          <w:lang w:bidi="fa-IR"/>
        </w:rPr>
        <w:t>آن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وقت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اين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مناسک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بايد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مناسکي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باشند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که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همان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امر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را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تقويت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کند</w:t>
      </w:r>
      <w:r>
        <w:rPr>
          <w:rFonts w:hint="eastAsia"/>
          <w:lang w:bidi="fa-IR"/>
        </w:rPr>
        <w:t>‌‌</w:t>
      </w:r>
      <w:r>
        <w:rPr>
          <w:rFonts w:hint="eastAsia"/>
          <w:rtl/>
          <w:lang w:bidi="fa-IR"/>
        </w:rPr>
        <w:t>؛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مثل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همين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اعتکاف</w:t>
      </w:r>
      <w:r>
        <w:rPr>
          <w:rtl/>
          <w:lang w:bidi="fa-IR"/>
        </w:rPr>
        <w:t xml:space="preserve">. </w:t>
      </w:r>
    </w:p>
    <w:p w:rsidR="00A87194" w:rsidRDefault="00A87194" w:rsidP="00A87194">
      <w:pPr>
        <w:pStyle w:val="matn"/>
        <w:rPr>
          <w:rtl/>
          <w:lang w:bidi="fa-IR"/>
        </w:rPr>
      </w:pPr>
      <w:r>
        <w:rPr>
          <w:rFonts w:hint="eastAsia"/>
          <w:rtl/>
          <w:lang w:bidi="fa-IR"/>
        </w:rPr>
        <w:t>در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اصل،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معنويت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از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عالم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غيب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تنزل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پيدا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مي</w:t>
      </w:r>
      <w:r>
        <w:rPr>
          <w:rFonts w:hint="eastAsia"/>
          <w:lang w:bidi="fa-IR"/>
        </w:rPr>
        <w:t>‌</w:t>
      </w:r>
      <w:r>
        <w:rPr>
          <w:rFonts w:hint="eastAsia"/>
          <w:rtl/>
          <w:lang w:bidi="fa-IR"/>
        </w:rPr>
        <w:t>کند؛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نه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اينکه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ما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اکتساب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و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ايجاد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معنويت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مي</w:t>
      </w:r>
      <w:r>
        <w:rPr>
          <w:rFonts w:hint="eastAsia"/>
          <w:lang w:bidi="fa-IR"/>
        </w:rPr>
        <w:t>‌</w:t>
      </w:r>
      <w:r>
        <w:rPr>
          <w:rFonts w:hint="eastAsia"/>
          <w:rtl/>
          <w:lang w:bidi="fa-IR"/>
        </w:rPr>
        <w:t>کنيم</w:t>
      </w:r>
      <w:r>
        <w:rPr>
          <w:rtl/>
          <w:lang w:bidi="fa-IR"/>
        </w:rPr>
        <w:t>.</w:t>
      </w:r>
    </w:p>
    <w:p w:rsidR="00A87194" w:rsidRDefault="00A87194" w:rsidP="00A87194">
      <w:pPr>
        <w:pStyle w:val="matn"/>
        <w:rPr>
          <w:rtl/>
          <w:lang w:bidi="fa-IR"/>
        </w:rPr>
      </w:pPr>
      <w:r>
        <w:rPr>
          <w:rFonts w:hint="eastAsia"/>
          <w:rtl/>
          <w:lang w:bidi="fa-IR"/>
        </w:rPr>
        <w:t>ما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تحمل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مي</w:t>
      </w:r>
      <w:r>
        <w:rPr>
          <w:rFonts w:hint="eastAsia"/>
          <w:lang w:bidi="fa-IR"/>
        </w:rPr>
        <w:t>‌</w:t>
      </w:r>
      <w:r>
        <w:rPr>
          <w:rFonts w:hint="eastAsia"/>
          <w:rtl/>
          <w:lang w:bidi="fa-IR"/>
        </w:rPr>
        <w:t>کنيم؛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مي</w:t>
      </w:r>
      <w:r>
        <w:rPr>
          <w:rFonts w:hint="eastAsia"/>
          <w:lang w:bidi="fa-IR"/>
        </w:rPr>
        <w:t>‌</w:t>
      </w:r>
      <w:r>
        <w:rPr>
          <w:rFonts w:hint="eastAsia"/>
          <w:rtl/>
          <w:lang w:bidi="fa-IR"/>
        </w:rPr>
        <w:t>پذيريم؛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طلب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مي</w:t>
      </w:r>
      <w:r>
        <w:rPr>
          <w:rFonts w:hint="eastAsia"/>
          <w:lang w:bidi="fa-IR"/>
        </w:rPr>
        <w:t>‌</w:t>
      </w:r>
      <w:r>
        <w:rPr>
          <w:rFonts w:hint="eastAsia"/>
          <w:rtl/>
          <w:lang w:bidi="fa-IR"/>
        </w:rPr>
        <w:t>کنيم؛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تسليم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مي</w:t>
      </w:r>
      <w:r>
        <w:rPr>
          <w:rFonts w:hint="eastAsia"/>
          <w:lang w:bidi="fa-IR"/>
        </w:rPr>
        <w:t>‌</w:t>
      </w:r>
      <w:r>
        <w:rPr>
          <w:rFonts w:hint="eastAsia"/>
          <w:rtl/>
          <w:lang w:bidi="fa-IR"/>
        </w:rPr>
        <w:t>شويم؛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راضي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مي</w:t>
      </w:r>
      <w:r>
        <w:rPr>
          <w:rFonts w:hint="eastAsia"/>
          <w:lang w:bidi="fa-IR"/>
        </w:rPr>
        <w:t>‌</w:t>
      </w:r>
      <w:r>
        <w:rPr>
          <w:rFonts w:hint="eastAsia"/>
          <w:rtl/>
          <w:lang w:bidi="fa-IR"/>
        </w:rPr>
        <w:t>شويم</w:t>
      </w:r>
      <w:r>
        <w:rPr>
          <w:rtl/>
          <w:lang w:bidi="fa-IR"/>
        </w:rPr>
        <w:t xml:space="preserve">. </w:t>
      </w:r>
      <w:r>
        <w:rPr>
          <w:rFonts w:hint="eastAsia"/>
          <w:rtl/>
          <w:lang w:bidi="fa-IR"/>
        </w:rPr>
        <w:t>نه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اينکه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از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ما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ناشي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مي</w:t>
      </w:r>
      <w:r>
        <w:rPr>
          <w:rFonts w:hint="eastAsia"/>
          <w:lang w:bidi="fa-IR"/>
        </w:rPr>
        <w:t>‌</w:t>
      </w:r>
      <w:r>
        <w:rPr>
          <w:rFonts w:hint="eastAsia"/>
          <w:rtl/>
          <w:lang w:bidi="fa-IR"/>
        </w:rPr>
        <w:t>شود</w:t>
      </w:r>
      <w:r>
        <w:rPr>
          <w:rtl/>
          <w:lang w:bidi="fa-IR"/>
        </w:rPr>
        <w:t xml:space="preserve">. </w:t>
      </w:r>
      <w:r>
        <w:rPr>
          <w:rFonts w:hint="eastAsia"/>
          <w:rtl/>
          <w:lang w:bidi="fa-IR"/>
        </w:rPr>
        <w:t>بنابراين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طريق؛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حضرت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حق،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تهذيب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و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پاک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شدن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جامعه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از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شرک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و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ضلال،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چه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در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محيط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فردي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و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چه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محيط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اجتماعي،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است</w:t>
      </w:r>
      <w:r>
        <w:rPr>
          <w:rtl/>
          <w:lang w:bidi="fa-IR"/>
        </w:rPr>
        <w:t xml:space="preserve">. </w:t>
      </w:r>
      <w:r>
        <w:rPr>
          <w:rFonts w:hint="eastAsia"/>
          <w:rtl/>
          <w:lang w:bidi="fa-IR"/>
        </w:rPr>
        <w:t>اين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از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طريق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اولياي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الهي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اتفاق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مي</w:t>
      </w:r>
      <w:r>
        <w:rPr>
          <w:rFonts w:hint="eastAsia"/>
          <w:lang w:bidi="fa-IR"/>
        </w:rPr>
        <w:t>‌</w:t>
      </w:r>
      <w:r>
        <w:rPr>
          <w:rFonts w:hint="eastAsia"/>
          <w:rtl/>
          <w:lang w:bidi="fa-IR"/>
        </w:rPr>
        <w:t>افتد</w:t>
      </w:r>
      <w:r>
        <w:rPr>
          <w:rtl/>
          <w:lang w:bidi="fa-IR"/>
        </w:rPr>
        <w:t xml:space="preserve">. </w:t>
      </w:r>
      <w:r>
        <w:rPr>
          <w:rFonts w:hint="eastAsia"/>
          <w:rtl/>
          <w:lang w:bidi="fa-IR"/>
        </w:rPr>
        <w:t>يعني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نبي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اکرم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و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اهل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بيتشان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حامل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معنويت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در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کل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عالمند</w:t>
      </w:r>
      <w:r>
        <w:rPr>
          <w:rtl/>
          <w:lang w:bidi="fa-IR"/>
        </w:rPr>
        <w:t xml:space="preserve">. </w:t>
      </w:r>
      <w:r>
        <w:rPr>
          <w:rFonts w:hint="eastAsia"/>
          <w:rtl/>
          <w:lang w:bidi="fa-IR"/>
        </w:rPr>
        <w:t>حامل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توحيد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و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اخلاصند</w:t>
      </w:r>
      <w:r>
        <w:rPr>
          <w:rtl/>
          <w:lang w:bidi="fa-IR"/>
        </w:rPr>
        <w:t xml:space="preserve">. </w:t>
      </w:r>
      <w:r>
        <w:rPr>
          <w:rFonts w:hint="eastAsia"/>
          <w:rtl/>
          <w:lang w:bidi="fa-IR"/>
        </w:rPr>
        <w:t>نه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اينکه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ما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اين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را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کسب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مي</w:t>
      </w:r>
      <w:r>
        <w:rPr>
          <w:rFonts w:hint="eastAsia"/>
          <w:lang w:bidi="fa-IR"/>
        </w:rPr>
        <w:t>‌</w:t>
      </w:r>
      <w:r>
        <w:rPr>
          <w:rFonts w:hint="eastAsia"/>
          <w:rtl/>
          <w:lang w:bidi="fa-IR"/>
        </w:rPr>
        <w:t>کنيم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بلکه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حقيقتي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است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که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تنزل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پيدا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مي</w:t>
      </w:r>
      <w:r>
        <w:rPr>
          <w:rFonts w:hint="eastAsia"/>
          <w:lang w:bidi="fa-IR"/>
        </w:rPr>
        <w:t>‌</w:t>
      </w:r>
      <w:r>
        <w:rPr>
          <w:rFonts w:hint="eastAsia"/>
          <w:rtl/>
          <w:lang w:bidi="fa-IR"/>
        </w:rPr>
        <w:t>کند</w:t>
      </w:r>
      <w:r>
        <w:rPr>
          <w:rtl/>
          <w:lang w:bidi="fa-IR"/>
        </w:rPr>
        <w:t xml:space="preserve">. </w:t>
      </w:r>
      <w:r>
        <w:rPr>
          <w:rFonts w:hint="eastAsia"/>
          <w:rtl/>
          <w:lang w:bidi="fa-IR"/>
        </w:rPr>
        <w:t>ما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اگر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راضي،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طالب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و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تسليم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بوديم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و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تحمل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کرديم،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بر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ما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جاري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و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نازل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مي</w:t>
      </w:r>
      <w:r>
        <w:rPr>
          <w:rFonts w:hint="eastAsia"/>
          <w:lang w:bidi="fa-IR"/>
        </w:rPr>
        <w:t>‌</w:t>
      </w:r>
      <w:r>
        <w:rPr>
          <w:rFonts w:hint="eastAsia"/>
          <w:rtl/>
          <w:lang w:bidi="fa-IR"/>
        </w:rPr>
        <w:t>شود</w:t>
      </w:r>
      <w:r>
        <w:rPr>
          <w:rtl/>
          <w:lang w:bidi="fa-IR"/>
        </w:rPr>
        <w:t xml:space="preserve">. </w:t>
      </w:r>
    </w:p>
    <w:p w:rsidR="00A87194" w:rsidRDefault="00A87194" w:rsidP="00A87194">
      <w:pPr>
        <w:pStyle w:val="titr1"/>
        <w:rPr>
          <w:rtl/>
          <w:lang w:bidi="fa-IR"/>
        </w:rPr>
      </w:pPr>
      <w:r>
        <w:rPr>
          <w:rFonts w:hint="eastAsia"/>
          <w:rtl/>
          <w:lang w:bidi="fa-IR"/>
        </w:rPr>
        <w:t>عبادت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سيدالشهدا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در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عاشورا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نقطه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کانوني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معنويت</w:t>
      </w:r>
    </w:p>
    <w:p w:rsidR="00A87194" w:rsidRDefault="00A87194" w:rsidP="00A87194">
      <w:pPr>
        <w:pStyle w:val="matn"/>
        <w:rPr>
          <w:rtl/>
          <w:lang w:bidi="fa-IR"/>
        </w:rPr>
      </w:pPr>
      <w:r>
        <w:rPr>
          <w:rFonts w:hint="eastAsia"/>
          <w:rtl/>
          <w:lang w:bidi="fa-IR"/>
        </w:rPr>
        <w:t>بر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همين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اساس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مي</w:t>
      </w:r>
      <w:r>
        <w:rPr>
          <w:rFonts w:hint="eastAsia"/>
          <w:lang w:bidi="fa-IR"/>
        </w:rPr>
        <w:t>‌</w:t>
      </w:r>
      <w:r>
        <w:rPr>
          <w:rFonts w:hint="eastAsia"/>
          <w:rtl/>
          <w:lang w:bidi="fa-IR"/>
        </w:rPr>
        <w:t>گوييم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که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قيام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سيدالشهدا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و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اين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ابتلاي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عظيمي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که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در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راه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خدا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تحمل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کردند،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نقطة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کانوني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ظهور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معنويت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در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کل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کائنات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است؛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نه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فقط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در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عالم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ما؛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چرا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که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ولايت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حضرت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در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همه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عوالم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است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و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واسطة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فيض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همة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عوالم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است</w:t>
      </w:r>
      <w:r>
        <w:rPr>
          <w:rtl/>
          <w:lang w:bidi="fa-IR"/>
        </w:rPr>
        <w:t xml:space="preserve">. </w:t>
      </w:r>
      <w:r>
        <w:rPr>
          <w:rFonts w:hint="eastAsia"/>
          <w:rtl/>
          <w:lang w:bidi="fa-IR"/>
        </w:rPr>
        <w:t>اين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عبادت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حضرت،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عبادت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فراگير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بود</w:t>
      </w:r>
      <w:r>
        <w:rPr>
          <w:rtl/>
          <w:lang w:bidi="fa-IR"/>
        </w:rPr>
        <w:t xml:space="preserve">. </w:t>
      </w:r>
      <w:r>
        <w:rPr>
          <w:rFonts w:hint="eastAsia"/>
          <w:rtl/>
          <w:lang w:bidi="fa-IR"/>
        </w:rPr>
        <w:t>عبادت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مختص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نشئة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طبيعت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نبود</w:t>
      </w:r>
      <w:r>
        <w:rPr>
          <w:rtl/>
          <w:lang w:bidi="fa-IR"/>
        </w:rPr>
        <w:t xml:space="preserve">. </w:t>
      </w:r>
      <w:r>
        <w:rPr>
          <w:rFonts w:hint="eastAsia"/>
          <w:rtl/>
          <w:lang w:bidi="fa-IR"/>
        </w:rPr>
        <w:t>اين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تلقي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حقير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نيست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که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اين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عبادتي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که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در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عاشورا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اتفاق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افتاد،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حضرت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فقط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در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نشئة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ظاهري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عبادت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کردند،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در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همه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نشئات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عبادت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عاشورا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واقع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شد</w:t>
      </w:r>
      <w:r>
        <w:rPr>
          <w:rtl/>
          <w:lang w:bidi="fa-IR"/>
        </w:rPr>
        <w:t xml:space="preserve">. </w:t>
      </w:r>
      <w:r>
        <w:rPr>
          <w:rFonts w:hint="eastAsia"/>
          <w:rtl/>
          <w:lang w:bidi="fa-IR"/>
        </w:rPr>
        <w:t>لذا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همة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عوالم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درگير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شدند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و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همة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عوالم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به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رشد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رسيدند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«</w:t>
      </w:r>
      <w:r>
        <w:rPr>
          <w:rStyle w:val="arabic"/>
          <w:rFonts w:hint="eastAsia"/>
          <w:rtl/>
        </w:rPr>
        <w:t>أشهَدُ</w:t>
      </w:r>
      <w:r>
        <w:rPr>
          <w:rStyle w:val="arabic"/>
          <w:rtl/>
        </w:rPr>
        <w:t xml:space="preserve"> </w:t>
      </w:r>
      <w:r>
        <w:rPr>
          <w:rStyle w:val="arabic"/>
          <w:rFonts w:hint="eastAsia"/>
          <w:rtl/>
        </w:rPr>
        <w:t>أنَّ</w:t>
      </w:r>
      <w:r>
        <w:rPr>
          <w:rStyle w:val="arabic"/>
          <w:rtl/>
        </w:rPr>
        <w:t xml:space="preserve"> </w:t>
      </w:r>
      <w:r>
        <w:rPr>
          <w:rStyle w:val="arabic"/>
          <w:rFonts w:hint="eastAsia"/>
          <w:rtl/>
        </w:rPr>
        <w:t>دَمَك</w:t>
      </w:r>
      <w:r>
        <w:rPr>
          <w:rStyle w:val="arabic"/>
          <w:rtl/>
        </w:rPr>
        <w:t xml:space="preserve"> </w:t>
      </w:r>
      <w:r>
        <w:rPr>
          <w:rStyle w:val="arabic"/>
          <w:rFonts w:hint="eastAsia"/>
          <w:rtl/>
        </w:rPr>
        <w:t>سَكنَ</w:t>
      </w:r>
      <w:r>
        <w:rPr>
          <w:rStyle w:val="arabic"/>
          <w:rtl/>
        </w:rPr>
        <w:t xml:space="preserve"> </w:t>
      </w:r>
      <w:r>
        <w:rPr>
          <w:rStyle w:val="arabic"/>
          <w:rFonts w:hint="eastAsia"/>
          <w:rtl/>
        </w:rPr>
        <w:t>فِي</w:t>
      </w:r>
      <w:r>
        <w:rPr>
          <w:rStyle w:val="arabic"/>
          <w:rtl/>
        </w:rPr>
        <w:t xml:space="preserve"> </w:t>
      </w:r>
      <w:r>
        <w:rPr>
          <w:rStyle w:val="arabic"/>
          <w:rFonts w:hint="eastAsia"/>
          <w:rtl/>
        </w:rPr>
        <w:t>الخُلدِ،</w:t>
      </w:r>
      <w:r>
        <w:rPr>
          <w:rStyle w:val="arabic"/>
          <w:rtl/>
        </w:rPr>
        <w:t xml:space="preserve"> </w:t>
      </w:r>
      <w:r>
        <w:rPr>
          <w:rStyle w:val="arabic"/>
          <w:rFonts w:hint="eastAsia"/>
          <w:rtl/>
        </w:rPr>
        <w:t>وَاقشَعَرَّت</w:t>
      </w:r>
      <w:r>
        <w:rPr>
          <w:rStyle w:val="arabic"/>
          <w:rtl/>
        </w:rPr>
        <w:t xml:space="preserve"> </w:t>
      </w:r>
      <w:r>
        <w:rPr>
          <w:rStyle w:val="arabic"/>
          <w:rFonts w:hint="eastAsia"/>
          <w:rtl/>
        </w:rPr>
        <w:t>لَه</w:t>
      </w:r>
      <w:r>
        <w:rPr>
          <w:rStyle w:val="arabic"/>
          <w:rtl/>
        </w:rPr>
        <w:t xml:space="preserve"> </w:t>
      </w:r>
      <w:r>
        <w:rPr>
          <w:rStyle w:val="arabic"/>
          <w:rFonts w:hint="eastAsia"/>
          <w:rtl/>
        </w:rPr>
        <w:t>أَظِلَّةُ</w:t>
      </w:r>
      <w:r>
        <w:rPr>
          <w:rStyle w:val="arabic"/>
          <w:rtl/>
        </w:rPr>
        <w:t xml:space="preserve"> </w:t>
      </w:r>
      <w:r>
        <w:rPr>
          <w:rStyle w:val="arabic"/>
          <w:rFonts w:hint="eastAsia"/>
          <w:rtl/>
        </w:rPr>
        <w:t>العَرشِ،</w:t>
      </w:r>
      <w:r>
        <w:rPr>
          <w:rStyle w:val="arabic"/>
          <w:rtl/>
        </w:rPr>
        <w:t xml:space="preserve"> </w:t>
      </w:r>
      <w:r>
        <w:rPr>
          <w:rStyle w:val="arabic"/>
          <w:rFonts w:hint="eastAsia"/>
          <w:rtl/>
        </w:rPr>
        <w:t>وَبَكَى</w:t>
      </w:r>
      <w:r>
        <w:rPr>
          <w:rStyle w:val="arabic"/>
          <w:rtl/>
        </w:rPr>
        <w:t xml:space="preserve"> </w:t>
      </w:r>
      <w:r>
        <w:rPr>
          <w:rStyle w:val="arabic"/>
          <w:rFonts w:hint="eastAsia"/>
          <w:rtl/>
        </w:rPr>
        <w:t>لَه</w:t>
      </w:r>
      <w:r>
        <w:rPr>
          <w:rStyle w:val="arabic"/>
          <w:rtl/>
        </w:rPr>
        <w:t xml:space="preserve"> </w:t>
      </w:r>
      <w:r>
        <w:rPr>
          <w:rStyle w:val="arabic"/>
          <w:rFonts w:hint="eastAsia"/>
          <w:rtl/>
        </w:rPr>
        <w:t>جَميعُ</w:t>
      </w:r>
      <w:r>
        <w:rPr>
          <w:rStyle w:val="arabic"/>
          <w:rtl/>
        </w:rPr>
        <w:t xml:space="preserve"> </w:t>
      </w:r>
      <w:r>
        <w:rPr>
          <w:rStyle w:val="arabic"/>
          <w:rFonts w:hint="eastAsia"/>
          <w:rtl/>
        </w:rPr>
        <w:t>الخَلائِقِ،</w:t>
      </w:r>
      <w:r>
        <w:rPr>
          <w:rStyle w:val="arabic"/>
          <w:rtl/>
        </w:rPr>
        <w:t xml:space="preserve"> </w:t>
      </w:r>
      <w:r>
        <w:rPr>
          <w:rStyle w:val="arabic"/>
          <w:rFonts w:hint="eastAsia"/>
          <w:rtl/>
        </w:rPr>
        <w:t>وَبَكَت</w:t>
      </w:r>
      <w:r>
        <w:rPr>
          <w:rStyle w:val="arabic"/>
          <w:rtl/>
        </w:rPr>
        <w:t xml:space="preserve"> </w:t>
      </w:r>
      <w:r>
        <w:rPr>
          <w:rStyle w:val="arabic"/>
          <w:rFonts w:hint="eastAsia"/>
          <w:rtl/>
        </w:rPr>
        <w:t>له</w:t>
      </w:r>
      <w:r>
        <w:rPr>
          <w:rStyle w:val="arabic"/>
          <w:rtl/>
        </w:rPr>
        <w:t xml:space="preserve"> </w:t>
      </w:r>
      <w:r>
        <w:rPr>
          <w:rStyle w:val="arabic"/>
          <w:rFonts w:hint="eastAsia"/>
          <w:rtl/>
        </w:rPr>
        <w:t>السَّماواتُ</w:t>
      </w:r>
      <w:r>
        <w:rPr>
          <w:rStyle w:val="arabic"/>
          <w:rtl/>
        </w:rPr>
        <w:t xml:space="preserve"> </w:t>
      </w:r>
      <w:r>
        <w:rPr>
          <w:rStyle w:val="arabic"/>
          <w:rFonts w:hint="eastAsia"/>
          <w:rtl/>
        </w:rPr>
        <w:t>السَّبعِ</w:t>
      </w:r>
      <w:r>
        <w:rPr>
          <w:rStyle w:val="arabic"/>
          <w:rtl/>
        </w:rPr>
        <w:t xml:space="preserve"> </w:t>
      </w:r>
      <w:r>
        <w:rPr>
          <w:rStyle w:val="arabic"/>
          <w:rFonts w:hint="eastAsia"/>
          <w:rtl/>
        </w:rPr>
        <w:t>والأَرَضون</w:t>
      </w:r>
      <w:r>
        <w:rPr>
          <w:rStyle w:val="arabic"/>
          <w:rtl/>
        </w:rPr>
        <w:t xml:space="preserve"> [</w:t>
      </w:r>
      <w:r>
        <w:rPr>
          <w:rStyle w:val="arabic"/>
          <w:rFonts w:hint="eastAsia"/>
          <w:rtl/>
        </w:rPr>
        <w:t>السبع</w:t>
      </w:r>
      <w:r>
        <w:rPr>
          <w:rStyle w:val="arabic"/>
          <w:rtl/>
        </w:rPr>
        <w:t xml:space="preserve">] </w:t>
      </w:r>
      <w:r>
        <w:rPr>
          <w:rStyle w:val="arabic"/>
          <w:rFonts w:hint="eastAsia"/>
          <w:rtl/>
        </w:rPr>
        <w:t>وما</w:t>
      </w:r>
      <w:r>
        <w:rPr>
          <w:rStyle w:val="arabic"/>
          <w:rtl/>
        </w:rPr>
        <w:t xml:space="preserve"> </w:t>
      </w:r>
      <w:r>
        <w:rPr>
          <w:rStyle w:val="arabic"/>
          <w:rFonts w:hint="eastAsia"/>
          <w:rtl/>
        </w:rPr>
        <w:t>فيهِنَّ</w:t>
      </w:r>
      <w:r>
        <w:rPr>
          <w:rStyle w:val="arabic"/>
          <w:rtl/>
        </w:rPr>
        <w:t xml:space="preserve"> </w:t>
      </w:r>
      <w:r>
        <w:rPr>
          <w:rStyle w:val="arabic"/>
          <w:rFonts w:hint="eastAsia"/>
          <w:rtl/>
        </w:rPr>
        <w:t>وَما</w:t>
      </w:r>
      <w:r>
        <w:rPr>
          <w:rStyle w:val="arabic"/>
          <w:rtl/>
        </w:rPr>
        <w:t xml:space="preserve"> </w:t>
      </w:r>
      <w:r>
        <w:rPr>
          <w:rStyle w:val="arabic"/>
          <w:rFonts w:hint="eastAsia"/>
          <w:rtl/>
        </w:rPr>
        <w:t>بَينَهُنَّ،</w:t>
      </w:r>
      <w:r>
        <w:rPr>
          <w:rStyle w:val="arabic"/>
          <w:rtl/>
        </w:rPr>
        <w:t xml:space="preserve"> </w:t>
      </w:r>
      <w:r>
        <w:rPr>
          <w:rStyle w:val="arabic"/>
          <w:rFonts w:hint="eastAsia"/>
          <w:rtl/>
        </w:rPr>
        <w:t>وَمَن</w:t>
      </w:r>
      <w:r>
        <w:rPr>
          <w:rStyle w:val="arabic"/>
          <w:rtl/>
        </w:rPr>
        <w:t xml:space="preserve"> </w:t>
      </w:r>
      <w:r>
        <w:rPr>
          <w:rStyle w:val="arabic"/>
          <w:rFonts w:hint="eastAsia"/>
          <w:rtl/>
        </w:rPr>
        <w:t>يَتَقَلَّبُ</w:t>
      </w:r>
      <w:r>
        <w:rPr>
          <w:rStyle w:val="arabic"/>
          <w:rtl/>
        </w:rPr>
        <w:t xml:space="preserve"> </w:t>
      </w:r>
      <w:r>
        <w:rPr>
          <w:rStyle w:val="arabic"/>
          <w:rFonts w:hint="eastAsia"/>
          <w:rtl/>
        </w:rPr>
        <w:t>فِي</w:t>
      </w:r>
      <w:r>
        <w:rPr>
          <w:rStyle w:val="arabic"/>
          <w:rtl/>
        </w:rPr>
        <w:t xml:space="preserve"> </w:t>
      </w:r>
      <w:r>
        <w:rPr>
          <w:rStyle w:val="arabic"/>
          <w:rFonts w:hint="eastAsia"/>
          <w:rtl/>
        </w:rPr>
        <w:t>الجَنَّةِ</w:t>
      </w:r>
      <w:r>
        <w:rPr>
          <w:rStyle w:val="arabic"/>
          <w:rtl/>
        </w:rPr>
        <w:t xml:space="preserve"> </w:t>
      </w:r>
      <w:r>
        <w:rPr>
          <w:rStyle w:val="arabic"/>
          <w:rFonts w:hint="eastAsia"/>
          <w:rtl/>
        </w:rPr>
        <w:t>وَالنَّارِ</w:t>
      </w:r>
      <w:r>
        <w:rPr>
          <w:rStyle w:val="arabic"/>
          <w:rtl/>
        </w:rPr>
        <w:t xml:space="preserve"> </w:t>
      </w:r>
      <w:r>
        <w:rPr>
          <w:rStyle w:val="arabic"/>
          <w:rFonts w:hint="eastAsia"/>
          <w:rtl/>
        </w:rPr>
        <w:t>مِن</w:t>
      </w:r>
      <w:r>
        <w:rPr>
          <w:rStyle w:val="arabic"/>
          <w:rtl/>
        </w:rPr>
        <w:t xml:space="preserve"> </w:t>
      </w:r>
      <w:r>
        <w:rPr>
          <w:rStyle w:val="arabic"/>
          <w:rFonts w:hint="eastAsia"/>
          <w:rtl/>
        </w:rPr>
        <w:t>خَلقِ</w:t>
      </w:r>
      <w:r>
        <w:rPr>
          <w:rStyle w:val="arabic"/>
          <w:rtl/>
        </w:rPr>
        <w:t xml:space="preserve"> </w:t>
      </w:r>
      <w:r>
        <w:rPr>
          <w:rStyle w:val="arabic"/>
          <w:rFonts w:hint="eastAsia"/>
          <w:rtl/>
        </w:rPr>
        <w:t>رَبِّنا،</w:t>
      </w:r>
      <w:r>
        <w:rPr>
          <w:rStyle w:val="arabic"/>
          <w:rtl/>
        </w:rPr>
        <w:t xml:space="preserve"> </w:t>
      </w:r>
      <w:r>
        <w:rPr>
          <w:rStyle w:val="arabic"/>
          <w:rFonts w:hint="eastAsia"/>
          <w:rtl/>
        </w:rPr>
        <w:t>وَما</w:t>
      </w:r>
      <w:r>
        <w:rPr>
          <w:rStyle w:val="arabic"/>
          <w:rtl/>
        </w:rPr>
        <w:t xml:space="preserve"> </w:t>
      </w:r>
      <w:r>
        <w:rPr>
          <w:rStyle w:val="arabic"/>
          <w:rFonts w:hint="eastAsia"/>
          <w:rtl/>
        </w:rPr>
        <w:t>يَرَى</w:t>
      </w:r>
      <w:r>
        <w:rPr>
          <w:rStyle w:val="arabic"/>
          <w:rtl/>
        </w:rPr>
        <w:t xml:space="preserve"> </w:t>
      </w:r>
      <w:r>
        <w:rPr>
          <w:rStyle w:val="arabic"/>
          <w:rFonts w:hint="eastAsia"/>
          <w:rtl/>
        </w:rPr>
        <w:t>وَما</w:t>
      </w:r>
      <w:r>
        <w:rPr>
          <w:rStyle w:val="arabic"/>
          <w:rtl/>
        </w:rPr>
        <w:t xml:space="preserve"> </w:t>
      </w:r>
      <w:r>
        <w:rPr>
          <w:rStyle w:val="arabic"/>
          <w:rFonts w:hint="eastAsia"/>
          <w:rtl/>
        </w:rPr>
        <w:t>لا</w:t>
      </w:r>
      <w:r>
        <w:rPr>
          <w:rStyle w:val="arabic"/>
          <w:rtl/>
        </w:rPr>
        <w:t xml:space="preserve"> </w:t>
      </w:r>
      <w:r>
        <w:rPr>
          <w:rStyle w:val="arabic"/>
          <w:rFonts w:hint="eastAsia"/>
          <w:rtl/>
        </w:rPr>
        <w:t>يُرَى»</w:t>
      </w:r>
      <w:r>
        <w:rPr>
          <w:vertAlign w:val="superscript"/>
          <w:rtl/>
          <w:lang w:bidi="fa-IR"/>
        </w:rPr>
        <w:t>8</w:t>
      </w:r>
      <w:r>
        <w:rPr>
          <w:rtl/>
          <w:lang w:bidi="fa-IR"/>
        </w:rPr>
        <w:t xml:space="preserve"> </w:t>
      </w:r>
    </w:p>
    <w:p w:rsidR="00A87194" w:rsidRDefault="00A87194" w:rsidP="00A87194">
      <w:pPr>
        <w:pStyle w:val="matn"/>
        <w:rPr>
          <w:rtl/>
          <w:lang w:bidi="fa-IR"/>
        </w:rPr>
      </w:pPr>
      <w:r>
        <w:rPr>
          <w:rFonts w:hint="eastAsia"/>
          <w:rtl/>
          <w:lang w:bidi="fa-IR"/>
        </w:rPr>
        <w:t>چنين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عبادتي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اگر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فقط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در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عالم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ما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واقع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مي</w:t>
      </w:r>
      <w:r>
        <w:rPr>
          <w:rFonts w:hint="eastAsia"/>
          <w:lang w:bidi="fa-IR"/>
        </w:rPr>
        <w:t>‌</w:t>
      </w:r>
      <w:r>
        <w:rPr>
          <w:rFonts w:hint="eastAsia"/>
          <w:rtl/>
          <w:lang w:bidi="fa-IR"/>
        </w:rPr>
        <w:t>شد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و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بقية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عوالم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از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آن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بي</w:t>
      </w:r>
      <w:r>
        <w:rPr>
          <w:rFonts w:hint="eastAsia"/>
          <w:lang w:bidi="fa-IR"/>
        </w:rPr>
        <w:t>‌</w:t>
      </w:r>
      <w:r>
        <w:rPr>
          <w:rFonts w:hint="eastAsia"/>
          <w:rtl/>
          <w:lang w:bidi="fa-IR"/>
        </w:rPr>
        <w:t>خبر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بودند،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اينقدر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نبايد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درگير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اين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امر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شوند</w:t>
      </w:r>
      <w:r>
        <w:rPr>
          <w:rtl/>
          <w:lang w:bidi="fa-IR"/>
        </w:rPr>
        <w:t xml:space="preserve">. </w:t>
      </w:r>
      <w:r>
        <w:rPr>
          <w:rFonts w:hint="eastAsia"/>
          <w:rtl/>
          <w:lang w:bidi="fa-IR"/>
        </w:rPr>
        <w:t>بنابراين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اين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عبادت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محور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موضوعي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حقيقت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غيب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و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معنويت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در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کل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عوالم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خلقت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از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جمله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عالم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ماست</w:t>
      </w:r>
      <w:r>
        <w:rPr>
          <w:rtl/>
          <w:lang w:bidi="fa-IR"/>
        </w:rPr>
        <w:t xml:space="preserve">. </w:t>
      </w:r>
      <w:r>
        <w:rPr>
          <w:rFonts w:hint="eastAsia"/>
          <w:rtl/>
          <w:lang w:bidi="fa-IR"/>
        </w:rPr>
        <w:t>درعالم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دنيا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که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اين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حقايق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در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اينجا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ظهور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پيدا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مي</w:t>
      </w:r>
      <w:r>
        <w:rPr>
          <w:rFonts w:hint="eastAsia"/>
          <w:lang w:bidi="fa-IR"/>
        </w:rPr>
        <w:t>‌</w:t>
      </w:r>
      <w:r>
        <w:rPr>
          <w:rFonts w:hint="eastAsia"/>
          <w:rtl/>
          <w:lang w:bidi="fa-IR"/>
        </w:rPr>
        <w:t>کند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و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نقطة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عاشورا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يکي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از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اصلي</w:t>
      </w:r>
      <w:r>
        <w:rPr>
          <w:rFonts w:hint="eastAsia"/>
          <w:lang w:bidi="fa-IR"/>
        </w:rPr>
        <w:t>‌</w:t>
      </w:r>
      <w:r>
        <w:rPr>
          <w:rFonts w:hint="eastAsia"/>
          <w:rtl/>
          <w:lang w:bidi="fa-IR"/>
        </w:rPr>
        <w:t>ترين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نقاط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کانوني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ظهور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آن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معنويت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و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توحيد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در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عوالم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است</w:t>
      </w:r>
      <w:r>
        <w:rPr>
          <w:rtl/>
          <w:lang w:bidi="fa-IR"/>
        </w:rPr>
        <w:t xml:space="preserve">. </w:t>
      </w:r>
      <w:r>
        <w:rPr>
          <w:rFonts w:hint="eastAsia"/>
          <w:rtl/>
          <w:lang w:bidi="fa-IR"/>
        </w:rPr>
        <w:t>لذا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تمسک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به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عاشورا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جزو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اصلي</w:t>
      </w:r>
      <w:r>
        <w:rPr>
          <w:rFonts w:hint="eastAsia"/>
          <w:lang w:bidi="fa-IR"/>
        </w:rPr>
        <w:t>‌</w:t>
      </w:r>
      <w:r>
        <w:rPr>
          <w:rFonts w:hint="eastAsia"/>
          <w:rtl/>
          <w:lang w:bidi="fa-IR"/>
        </w:rPr>
        <w:t>ترين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اعمالي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است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که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ما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را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به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طهارت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و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تهذيب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مي</w:t>
      </w:r>
      <w:r>
        <w:rPr>
          <w:rFonts w:hint="eastAsia"/>
          <w:lang w:bidi="fa-IR"/>
        </w:rPr>
        <w:t>‌</w:t>
      </w:r>
      <w:r>
        <w:rPr>
          <w:rFonts w:hint="eastAsia"/>
          <w:rtl/>
          <w:lang w:bidi="fa-IR"/>
        </w:rPr>
        <w:t>رساند؛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هم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فرد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و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هم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جامعه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را</w:t>
      </w:r>
      <w:r>
        <w:rPr>
          <w:rtl/>
          <w:lang w:bidi="fa-IR"/>
        </w:rPr>
        <w:t xml:space="preserve">. </w:t>
      </w:r>
      <w:r>
        <w:rPr>
          <w:rFonts w:hint="eastAsia"/>
          <w:rtl/>
          <w:lang w:bidi="fa-IR"/>
        </w:rPr>
        <w:t>نقش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عاشورا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و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مناسک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عزاداري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در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تهذيب،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با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استفاده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از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روايات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هم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اين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است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که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کمتر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از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نقش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اعتکاف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و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اين</w:t>
      </w:r>
      <w:r>
        <w:rPr>
          <w:rFonts w:hint="eastAsia"/>
          <w:lang w:bidi="fa-IR"/>
        </w:rPr>
        <w:t>‌</w:t>
      </w:r>
      <w:r>
        <w:rPr>
          <w:rFonts w:hint="eastAsia"/>
          <w:rtl/>
          <w:lang w:bidi="fa-IR"/>
        </w:rPr>
        <w:t>ها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نيست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بلکه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قطعا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هم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بيشتر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است</w:t>
      </w:r>
      <w:r>
        <w:rPr>
          <w:rtl/>
          <w:lang w:bidi="fa-IR"/>
        </w:rPr>
        <w:t>.</w:t>
      </w:r>
    </w:p>
    <w:p w:rsidR="00A87194" w:rsidRDefault="00A87194" w:rsidP="00A87194">
      <w:pPr>
        <w:pStyle w:val="matn"/>
        <w:rPr>
          <w:rtl/>
          <w:lang w:bidi="fa-IR"/>
        </w:rPr>
      </w:pPr>
      <w:r>
        <w:rPr>
          <w:rFonts w:hint="eastAsia"/>
          <w:rtl/>
          <w:lang w:bidi="fa-IR"/>
        </w:rPr>
        <w:t>هيچ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کدام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از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عبادات،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به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اندازه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عزاداري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سيدالشهدا</w:t>
      </w:r>
      <w:r>
        <w:rPr>
          <w:rStyle w:val="alaem"/>
          <w:lang w:bidi="fa-IR"/>
        </w:rPr>
        <w:t>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در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اين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سرپا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نگه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داشتن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جامعه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مومنين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و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ايمان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و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معنويت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مؤثر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نبوده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و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نخواهد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بود</w:t>
      </w:r>
      <w:r>
        <w:rPr>
          <w:rtl/>
          <w:lang w:bidi="fa-IR"/>
        </w:rPr>
        <w:t xml:space="preserve">. </w:t>
      </w:r>
      <w:r>
        <w:rPr>
          <w:rFonts w:hint="eastAsia"/>
          <w:rtl/>
          <w:lang w:bidi="fa-IR"/>
        </w:rPr>
        <w:t>چون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تمسک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به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او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عبادت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است</w:t>
      </w:r>
      <w:r>
        <w:rPr>
          <w:rtl/>
          <w:lang w:bidi="fa-IR"/>
        </w:rPr>
        <w:t xml:space="preserve">. </w:t>
      </w:r>
      <w:r>
        <w:rPr>
          <w:rFonts w:hint="eastAsia"/>
          <w:rtl/>
          <w:lang w:bidi="fa-IR"/>
        </w:rPr>
        <w:t>اگر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حقيقت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بخواهد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در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جامعه</w:t>
      </w:r>
      <w:r>
        <w:rPr>
          <w:rFonts w:hint="eastAsia"/>
          <w:lang w:bidi="fa-IR"/>
        </w:rPr>
        <w:t>‌</w:t>
      </w:r>
      <w:r>
        <w:rPr>
          <w:rFonts w:hint="eastAsia"/>
          <w:rtl/>
          <w:lang w:bidi="fa-IR"/>
        </w:rPr>
        <w:t>اي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يا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در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قلب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انساني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ظهور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پيدا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کند،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يکي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از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مهم</w:t>
      </w:r>
      <w:r>
        <w:rPr>
          <w:rFonts w:hint="eastAsia"/>
          <w:lang w:bidi="fa-IR"/>
        </w:rPr>
        <w:t>‌</w:t>
      </w:r>
      <w:r>
        <w:rPr>
          <w:rFonts w:hint="eastAsia"/>
          <w:rtl/>
          <w:lang w:bidi="fa-IR"/>
        </w:rPr>
        <w:t>ترين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آداب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و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مناسک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آن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تمسک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به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عاشورا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و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جذب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آن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حادثه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و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فاني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در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آن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بلاي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حضرت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شدن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است</w:t>
      </w:r>
      <w:r>
        <w:rPr>
          <w:rtl/>
          <w:lang w:bidi="fa-IR"/>
        </w:rPr>
        <w:t xml:space="preserve">. </w:t>
      </w:r>
      <w:r>
        <w:rPr>
          <w:rFonts w:hint="eastAsia"/>
          <w:rtl/>
          <w:lang w:bidi="fa-IR"/>
        </w:rPr>
        <w:t>لذا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نظر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من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اين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است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که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خود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هيئات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در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توسل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به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سيدالشهدا</w:t>
      </w:r>
      <w:r>
        <w:rPr>
          <w:rStyle w:val="alaem"/>
          <w:lang w:bidi="fa-IR"/>
        </w:rPr>
        <w:t>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نقطة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جوشش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معنوي</w:t>
      </w:r>
      <w:r>
        <w:rPr>
          <w:rFonts w:hint="eastAsia"/>
          <w:lang w:bidi="fa-IR"/>
        </w:rPr>
        <w:t>‌</w:t>
      </w:r>
      <w:r>
        <w:rPr>
          <w:rFonts w:hint="eastAsia"/>
          <w:rtl/>
          <w:lang w:bidi="fa-IR"/>
        </w:rPr>
        <w:t>اند؛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منتها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ما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بايد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آن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را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تکميل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کنيم</w:t>
      </w:r>
      <w:r>
        <w:rPr>
          <w:rtl/>
          <w:lang w:bidi="fa-IR"/>
        </w:rPr>
        <w:t xml:space="preserve">. </w:t>
      </w:r>
      <w:r>
        <w:rPr>
          <w:rFonts w:hint="eastAsia"/>
          <w:rtl/>
          <w:lang w:bidi="fa-IR"/>
        </w:rPr>
        <w:t>يعني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اين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مناسک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بايد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مکمل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هم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واقع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شوند</w:t>
      </w:r>
      <w:r>
        <w:rPr>
          <w:rtl/>
          <w:lang w:bidi="fa-IR"/>
        </w:rPr>
        <w:t xml:space="preserve">. </w:t>
      </w:r>
      <w:r>
        <w:rPr>
          <w:rFonts w:hint="eastAsia"/>
          <w:rtl/>
          <w:lang w:bidi="fa-IR"/>
        </w:rPr>
        <w:t>يعني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هم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هيئات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مکملِ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مثل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مناسک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اعتکاف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باشند،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هم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اعتکاف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مکمل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مناسک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عزاداري</w:t>
      </w:r>
      <w:r>
        <w:rPr>
          <w:rtl/>
          <w:lang w:bidi="fa-IR"/>
        </w:rPr>
        <w:t xml:space="preserve">. </w:t>
      </w:r>
    </w:p>
    <w:p w:rsidR="00A87194" w:rsidRDefault="00A87194" w:rsidP="00A87194">
      <w:pPr>
        <w:pStyle w:val="titr1"/>
        <w:rPr>
          <w:rtl/>
          <w:lang w:bidi="fa-IR"/>
        </w:rPr>
      </w:pPr>
      <w:r>
        <w:rPr>
          <w:rFonts w:hint="eastAsia"/>
          <w:rtl/>
          <w:lang w:bidi="fa-IR"/>
        </w:rPr>
        <w:t>اعتکاف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بايد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مسأله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هيأت</w:t>
      </w:r>
      <w:r>
        <w:rPr>
          <w:rFonts w:hint="eastAsia"/>
          <w:lang w:bidi="fa-IR"/>
        </w:rPr>
        <w:t>‌</w:t>
      </w:r>
      <w:r>
        <w:rPr>
          <w:rFonts w:hint="eastAsia"/>
          <w:rtl/>
          <w:lang w:bidi="fa-IR"/>
        </w:rPr>
        <w:t>ها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بشود</w:t>
      </w:r>
    </w:p>
    <w:p w:rsidR="00A87194" w:rsidRDefault="00A87194" w:rsidP="00A87194">
      <w:pPr>
        <w:pStyle w:val="matn"/>
        <w:rPr>
          <w:rtl/>
          <w:lang w:bidi="fa-IR"/>
        </w:rPr>
      </w:pP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ما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بايد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بتوانيم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مسأله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اعتکاف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را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به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مسالة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هيأت</w:t>
      </w:r>
      <w:r>
        <w:rPr>
          <w:rFonts w:hint="eastAsia"/>
          <w:lang w:bidi="fa-IR"/>
        </w:rPr>
        <w:t>‌</w:t>
      </w:r>
      <w:r>
        <w:rPr>
          <w:rFonts w:hint="eastAsia"/>
          <w:rtl/>
          <w:lang w:bidi="fa-IR"/>
        </w:rPr>
        <w:t>ها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تبديل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کنيم</w:t>
      </w:r>
      <w:r>
        <w:rPr>
          <w:rtl/>
          <w:lang w:bidi="fa-IR"/>
        </w:rPr>
        <w:t xml:space="preserve">. </w:t>
      </w:r>
      <w:r>
        <w:rPr>
          <w:rFonts w:hint="eastAsia"/>
          <w:rtl/>
          <w:lang w:bidi="fa-IR"/>
        </w:rPr>
        <w:t>کما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اينکه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از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آن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طرف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بايد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يکي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از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ارکان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اعتکاف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توجه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و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توسل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به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حضرت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اباعبدلله</w:t>
      </w:r>
      <w:r>
        <w:rPr>
          <w:rStyle w:val="alaem"/>
          <w:lang w:bidi="fa-IR"/>
        </w:rPr>
        <w:t>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باشد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که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الحمدالله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الان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اينگونه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است</w:t>
      </w:r>
      <w:r>
        <w:rPr>
          <w:rtl/>
          <w:lang w:bidi="fa-IR"/>
        </w:rPr>
        <w:t xml:space="preserve">. </w:t>
      </w:r>
      <w:r>
        <w:rPr>
          <w:rFonts w:hint="eastAsia"/>
          <w:rtl/>
          <w:lang w:bidi="fa-IR"/>
        </w:rPr>
        <w:t>جامعة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شيعه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اين</w:t>
      </w:r>
      <w:r>
        <w:rPr>
          <w:rFonts w:hint="eastAsia"/>
          <w:lang w:bidi="fa-IR"/>
        </w:rPr>
        <w:t>‌</w:t>
      </w:r>
      <w:r>
        <w:rPr>
          <w:rFonts w:hint="eastAsia"/>
          <w:rtl/>
          <w:lang w:bidi="fa-IR"/>
        </w:rPr>
        <w:t>گونه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است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که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هرجا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عبادتي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دارد،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از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خاصيت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عبادت</w:t>
      </w:r>
      <w:r>
        <w:rPr>
          <w:rFonts w:hint="eastAsia"/>
          <w:lang w:bidi="fa-IR"/>
        </w:rPr>
        <w:t>‌</w:t>
      </w:r>
      <w:r>
        <w:rPr>
          <w:rFonts w:hint="eastAsia"/>
          <w:rtl/>
          <w:lang w:bidi="fa-IR"/>
        </w:rPr>
        <w:t>هايش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اين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است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که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همه</w:t>
      </w:r>
      <w:r>
        <w:rPr>
          <w:rFonts w:hint="eastAsia"/>
          <w:lang w:bidi="fa-IR"/>
        </w:rPr>
        <w:t>‌</w:t>
      </w:r>
      <w:r>
        <w:rPr>
          <w:rFonts w:hint="eastAsia"/>
          <w:rtl/>
          <w:lang w:bidi="fa-IR"/>
        </w:rPr>
        <w:t>جا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توسل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به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سيدالشهدا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حضور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دارد</w:t>
      </w:r>
      <w:r>
        <w:rPr>
          <w:rtl/>
          <w:lang w:bidi="fa-IR"/>
        </w:rPr>
        <w:t xml:space="preserve">. </w:t>
      </w:r>
      <w:r>
        <w:rPr>
          <w:rFonts w:hint="eastAsia"/>
          <w:rtl/>
          <w:lang w:bidi="fa-IR"/>
        </w:rPr>
        <w:t>بنابراين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عزاداري</w:t>
      </w:r>
      <w:r>
        <w:rPr>
          <w:rFonts w:hint="eastAsia"/>
          <w:lang w:bidi="fa-IR"/>
        </w:rPr>
        <w:t>‌</w:t>
      </w:r>
      <w:r>
        <w:rPr>
          <w:rFonts w:hint="eastAsia"/>
          <w:rtl/>
          <w:lang w:bidi="fa-IR"/>
        </w:rPr>
        <w:t>ها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بايد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يک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مناسک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مکمل،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نظير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اعتکاف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داشته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باشند</w:t>
      </w:r>
      <w:r>
        <w:rPr>
          <w:rtl/>
          <w:lang w:bidi="fa-IR"/>
        </w:rPr>
        <w:t xml:space="preserve">. </w:t>
      </w:r>
      <w:r>
        <w:rPr>
          <w:rFonts w:hint="eastAsia"/>
          <w:rtl/>
          <w:lang w:bidi="fa-IR"/>
        </w:rPr>
        <w:t>کليتش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اين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است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که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معنويتي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که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در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عزاداري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سيدالشهدا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هست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غالب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است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به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معنويتي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که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در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اعتکاف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است،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حالا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اگر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مي</w:t>
      </w:r>
      <w:r>
        <w:rPr>
          <w:rFonts w:hint="eastAsia"/>
          <w:lang w:bidi="fa-IR"/>
        </w:rPr>
        <w:t>‌</w:t>
      </w:r>
      <w:r>
        <w:rPr>
          <w:rFonts w:hint="eastAsia"/>
          <w:rtl/>
          <w:lang w:bidi="fa-IR"/>
        </w:rPr>
        <w:t>شد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ما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کاري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بکنيم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ـ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مي</w:t>
      </w:r>
      <w:r>
        <w:rPr>
          <w:rFonts w:hint="eastAsia"/>
          <w:lang w:bidi="fa-IR"/>
        </w:rPr>
        <w:t>‌</w:t>
      </w:r>
      <w:r>
        <w:rPr>
          <w:rFonts w:hint="eastAsia"/>
          <w:rtl/>
          <w:lang w:bidi="fa-IR"/>
        </w:rPr>
        <w:t>ترسيم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اين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مسأله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بوي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بدعت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بدهد،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قطعاً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بدعت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که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نيست</w:t>
      </w:r>
      <w:r>
        <w:rPr>
          <w:rtl/>
          <w:lang w:bidi="fa-IR"/>
        </w:rPr>
        <w:t xml:space="preserve"> - </w:t>
      </w:r>
      <w:r>
        <w:rPr>
          <w:rFonts w:hint="eastAsia"/>
          <w:rtl/>
          <w:lang w:bidi="fa-IR"/>
        </w:rPr>
        <w:t>که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ايام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عاشورا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بشود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ده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روز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معتکف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شدن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در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عزاداري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سيدالشهدا</w:t>
      </w:r>
      <w:r>
        <w:rPr>
          <w:rStyle w:val="alaem"/>
          <w:lang w:bidi="fa-IR"/>
        </w:rPr>
        <w:t></w:t>
      </w:r>
      <w:r>
        <w:rPr>
          <w:rtl/>
          <w:lang w:bidi="fa-IR"/>
        </w:rPr>
        <w:t xml:space="preserve">. </w:t>
      </w:r>
      <w:r>
        <w:rPr>
          <w:rFonts w:hint="eastAsia"/>
          <w:rtl/>
          <w:lang w:bidi="fa-IR"/>
        </w:rPr>
        <w:t>رکن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اصلي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اعتکاف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اين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است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که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سه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روز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در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خانه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خدا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مي</w:t>
      </w:r>
      <w:r>
        <w:rPr>
          <w:rFonts w:hint="eastAsia"/>
          <w:lang w:bidi="fa-IR"/>
        </w:rPr>
        <w:t>‌</w:t>
      </w:r>
      <w:r>
        <w:rPr>
          <w:rFonts w:hint="eastAsia"/>
          <w:rtl/>
          <w:lang w:bidi="fa-IR"/>
        </w:rPr>
        <w:t>رود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و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بيرون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نمي</w:t>
      </w:r>
      <w:r>
        <w:rPr>
          <w:rFonts w:hint="eastAsia"/>
          <w:lang w:bidi="fa-IR"/>
        </w:rPr>
        <w:t>‌</w:t>
      </w:r>
      <w:r>
        <w:rPr>
          <w:rFonts w:hint="eastAsia"/>
          <w:rtl/>
          <w:lang w:bidi="fa-IR"/>
        </w:rPr>
        <w:t>آيد</w:t>
      </w:r>
      <w:r>
        <w:rPr>
          <w:rtl/>
          <w:lang w:bidi="fa-IR"/>
        </w:rPr>
        <w:t xml:space="preserve">. </w:t>
      </w:r>
      <w:r>
        <w:rPr>
          <w:rFonts w:hint="eastAsia"/>
          <w:rtl/>
          <w:lang w:bidi="fa-IR"/>
        </w:rPr>
        <w:t>جسمش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را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آنجا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نگاه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مي</w:t>
      </w:r>
      <w:r>
        <w:rPr>
          <w:rFonts w:hint="eastAsia"/>
          <w:lang w:bidi="fa-IR"/>
        </w:rPr>
        <w:t>‌</w:t>
      </w:r>
      <w:r>
        <w:rPr>
          <w:rFonts w:hint="eastAsia"/>
          <w:rtl/>
          <w:lang w:bidi="fa-IR"/>
        </w:rPr>
        <w:t>دارد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محيط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را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تغيير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مي</w:t>
      </w:r>
      <w:r>
        <w:rPr>
          <w:rFonts w:hint="eastAsia"/>
          <w:lang w:bidi="fa-IR"/>
        </w:rPr>
        <w:t>‌</w:t>
      </w:r>
      <w:r>
        <w:rPr>
          <w:rFonts w:hint="eastAsia"/>
          <w:rtl/>
          <w:lang w:bidi="fa-IR"/>
        </w:rPr>
        <w:t>دهد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و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بعد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آن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مناسک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ديگر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را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هم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رعايت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مي</w:t>
      </w:r>
      <w:r>
        <w:rPr>
          <w:rFonts w:hint="eastAsia"/>
          <w:lang w:bidi="fa-IR"/>
        </w:rPr>
        <w:t>‌</w:t>
      </w:r>
      <w:r>
        <w:rPr>
          <w:rFonts w:hint="eastAsia"/>
          <w:rtl/>
          <w:lang w:bidi="fa-IR"/>
        </w:rPr>
        <w:t>کند؛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اجتناب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از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اموري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تا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آماده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مي</w:t>
      </w:r>
      <w:r>
        <w:rPr>
          <w:rFonts w:hint="eastAsia"/>
          <w:lang w:bidi="fa-IR"/>
        </w:rPr>
        <w:t>‌</w:t>
      </w:r>
      <w:r>
        <w:rPr>
          <w:rFonts w:hint="eastAsia"/>
          <w:rtl/>
          <w:lang w:bidi="fa-IR"/>
        </w:rPr>
        <w:t>شود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براي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دريافت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حقايق</w:t>
      </w:r>
      <w:r>
        <w:rPr>
          <w:rtl/>
          <w:lang w:bidi="fa-IR"/>
        </w:rPr>
        <w:t xml:space="preserve">. </w:t>
      </w:r>
      <w:r>
        <w:rPr>
          <w:rFonts w:hint="eastAsia"/>
          <w:rtl/>
          <w:lang w:bidi="fa-IR"/>
        </w:rPr>
        <w:t>کما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اينکه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کفار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هم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اين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را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دارند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شهربازي</w:t>
      </w:r>
      <w:r>
        <w:rPr>
          <w:rFonts w:hint="eastAsia"/>
          <w:lang w:bidi="fa-IR"/>
        </w:rPr>
        <w:t>‌</w:t>
      </w:r>
      <w:r>
        <w:rPr>
          <w:rFonts w:hint="eastAsia"/>
          <w:rtl/>
          <w:lang w:bidi="fa-IR"/>
        </w:rPr>
        <w:t>هايي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دارند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که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سه</w:t>
      </w:r>
      <w:r>
        <w:rPr>
          <w:rFonts w:hint="eastAsia"/>
          <w:lang w:bidi="fa-IR"/>
        </w:rPr>
        <w:t>‌</w:t>
      </w:r>
      <w:r>
        <w:rPr>
          <w:rFonts w:hint="eastAsia"/>
          <w:rtl/>
          <w:lang w:bidi="fa-IR"/>
        </w:rPr>
        <w:t>روز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طول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مي</w:t>
      </w:r>
      <w:r>
        <w:rPr>
          <w:rFonts w:hint="eastAsia"/>
          <w:lang w:bidi="fa-IR"/>
        </w:rPr>
        <w:t>‌</w:t>
      </w:r>
      <w:r>
        <w:rPr>
          <w:rFonts w:hint="eastAsia"/>
          <w:rtl/>
          <w:lang w:bidi="fa-IR"/>
        </w:rPr>
        <w:t>کشد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از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اين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در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بروي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تا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از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آن</w:t>
      </w:r>
      <w:r>
        <w:rPr>
          <w:rFonts w:hint="eastAsia"/>
          <w:lang w:bidi="fa-IR"/>
        </w:rPr>
        <w:t>‌</w:t>
      </w:r>
      <w:r>
        <w:rPr>
          <w:rFonts w:hint="eastAsia"/>
          <w:rtl/>
          <w:lang w:bidi="fa-IR"/>
        </w:rPr>
        <w:t>ور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بيرون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بيايي</w:t>
      </w:r>
      <w:r>
        <w:rPr>
          <w:rtl/>
          <w:lang w:bidi="fa-IR"/>
        </w:rPr>
        <w:t xml:space="preserve">. </w:t>
      </w:r>
      <w:r>
        <w:rPr>
          <w:rFonts w:hint="eastAsia"/>
          <w:rtl/>
          <w:lang w:bidi="fa-IR"/>
        </w:rPr>
        <w:t>اين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هم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يک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نوع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اعتکاف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در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محيط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دنياست</w:t>
      </w:r>
      <w:r>
        <w:rPr>
          <w:rtl/>
          <w:lang w:bidi="fa-IR"/>
        </w:rPr>
        <w:t xml:space="preserve">. </w:t>
      </w:r>
      <w:r>
        <w:rPr>
          <w:rFonts w:hint="eastAsia"/>
          <w:rtl/>
          <w:lang w:bidi="fa-IR"/>
        </w:rPr>
        <w:t>يعني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سه</w:t>
      </w:r>
      <w:r>
        <w:rPr>
          <w:rFonts w:hint="eastAsia"/>
          <w:lang w:bidi="fa-IR"/>
        </w:rPr>
        <w:t>‌</w:t>
      </w:r>
      <w:r>
        <w:rPr>
          <w:rFonts w:hint="eastAsia"/>
          <w:rtl/>
          <w:lang w:bidi="fa-IR"/>
        </w:rPr>
        <w:t>روز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خود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را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مستغرق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مي</w:t>
      </w:r>
      <w:r>
        <w:rPr>
          <w:rFonts w:hint="eastAsia"/>
          <w:lang w:bidi="fa-IR"/>
        </w:rPr>
        <w:t>‌</w:t>
      </w:r>
      <w:r>
        <w:rPr>
          <w:rFonts w:hint="eastAsia"/>
          <w:rtl/>
          <w:lang w:bidi="fa-IR"/>
        </w:rPr>
        <w:t>کنند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در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ابتهاجات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مادي</w:t>
      </w:r>
      <w:r>
        <w:rPr>
          <w:rtl/>
          <w:lang w:bidi="fa-IR"/>
        </w:rPr>
        <w:t xml:space="preserve">. </w:t>
      </w:r>
      <w:r>
        <w:rPr>
          <w:rFonts w:hint="eastAsia"/>
          <w:rtl/>
          <w:lang w:bidi="fa-IR"/>
        </w:rPr>
        <w:t>يکي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از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شهردار</w:t>
      </w:r>
      <w:r>
        <w:rPr>
          <w:rFonts w:hint="eastAsia"/>
          <w:lang w:bidi="fa-IR"/>
        </w:rPr>
        <w:t>‌</w:t>
      </w:r>
      <w:r>
        <w:rPr>
          <w:rFonts w:hint="eastAsia"/>
          <w:rtl/>
          <w:lang w:bidi="fa-IR"/>
        </w:rPr>
        <w:t>هاي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تهران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خواستند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در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نزديک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کرج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يکي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از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اين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شهربازي</w:t>
      </w:r>
      <w:r>
        <w:rPr>
          <w:rFonts w:hint="eastAsia"/>
          <w:lang w:bidi="fa-IR"/>
        </w:rPr>
        <w:t>‌</w:t>
      </w:r>
      <w:r>
        <w:rPr>
          <w:rFonts w:hint="eastAsia"/>
          <w:rtl/>
          <w:lang w:bidi="fa-IR"/>
        </w:rPr>
        <w:t>ها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بسازند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انواع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ابتهاجات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مادي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به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حسب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ظاهر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هم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که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حرام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نيست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اما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وقتي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باطنش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را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نگاه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مي</w:t>
      </w:r>
      <w:r>
        <w:rPr>
          <w:rFonts w:hint="eastAsia"/>
          <w:lang w:bidi="fa-IR"/>
        </w:rPr>
        <w:t>‌</w:t>
      </w:r>
      <w:r>
        <w:rPr>
          <w:rFonts w:hint="eastAsia"/>
          <w:rtl/>
          <w:lang w:bidi="fa-IR"/>
        </w:rPr>
        <w:t>کني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آدم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به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نظرش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مي</w:t>
      </w:r>
      <w:r>
        <w:rPr>
          <w:rFonts w:hint="eastAsia"/>
          <w:lang w:bidi="fa-IR"/>
        </w:rPr>
        <w:t>‌</w:t>
      </w:r>
      <w:r>
        <w:rPr>
          <w:rFonts w:hint="eastAsia"/>
          <w:rtl/>
          <w:lang w:bidi="fa-IR"/>
        </w:rPr>
        <w:t>رسد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که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از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اشدّ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حرمات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است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که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اصلا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محيط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لذت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اجتماعي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را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شما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تغيير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مي</w:t>
      </w:r>
      <w:r>
        <w:rPr>
          <w:rFonts w:hint="eastAsia"/>
          <w:lang w:bidi="fa-IR"/>
        </w:rPr>
        <w:t>‌</w:t>
      </w:r>
      <w:r>
        <w:rPr>
          <w:rFonts w:hint="eastAsia"/>
          <w:rtl/>
          <w:lang w:bidi="fa-IR"/>
        </w:rPr>
        <w:t>دهيد</w:t>
      </w:r>
      <w:r>
        <w:rPr>
          <w:rtl/>
          <w:lang w:bidi="fa-IR"/>
        </w:rPr>
        <w:t xml:space="preserve">. </w:t>
      </w:r>
      <w:r>
        <w:rPr>
          <w:rFonts w:hint="eastAsia"/>
          <w:rtl/>
          <w:lang w:bidi="fa-IR"/>
        </w:rPr>
        <w:t>اخلاق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اجتماعي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را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عوض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مي</w:t>
      </w:r>
      <w:r>
        <w:rPr>
          <w:rFonts w:hint="eastAsia"/>
          <w:lang w:bidi="fa-IR"/>
        </w:rPr>
        <w:t>‌</w:t>
      </w:r>
      <w:r>
        <w:rPr>
          <w:rFonts w:hint="eastAsia"/>
          <w:rtl/>
          <w:lang w:bidi="fa-IR"/>
        </w:rPr>
        <w:t>کنيد</w:t>
      </w:r>
      <w:r>
        <w:rPr>
          <w:rtl/>
          <w:lang w:bidi="fa-IR"/>
        </w:rPr>
        <w:t xml:space="preserve">. </w:t>
      </w:r>
    </w:p>
    <w:p w:rsidR="00A87194" w:rsidRDefault="00A87194" w:rsidP="00A87194">
      <w:pPr>
        <w:pStyle w:val="matn"/>
        <w:rPr>
          <w:rtl/>
          <w:lang w:bidi="fa-IR"/>
        </w:rPr>
      </w:pPr>
      <w:r>
        <w:rPr>
          <w:rFonts w:hint="eastAsia"/>
          <w:rtl/>
          <w:lang w:bidi="fa-IR"/>
        </w:rPr>
        <w:t>محيط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ابتهاجات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اجتماعي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انسان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را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عوض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مي</w:t>
      </w:r>
      <w:r>
        <w:rPr>
          <w:rFonts w:hint="eastAsia"/>
          <w:lang w:bidi="fa-IR"/>
        </w:rPr>
        <w:t>‌</w:t>
      </w:r>
      <w:r>
        <w:rPr>
          <w:rFonts w:hint="eastAsia"/>
          <w:rtl/>
          <w:lang w:bidi="fa-IR"/>
        </w:rPr>
        <w:t>کنيد</w:t>
      </w:r>
      <w:r>
        <w:rPr>
          <w:rtl/>
          <w:lang w:bidi="fa-IR"/>
        </w:rPr>
        <w:t xml:space="preserve">. </w:t>
      </w:r>
      <w:r>
        <w:rPr>
          <w:rFonts w:hint="eastAsia"/>
          <w:rtl/>
          <w:lang w:bidi="fa-IR"/>
        </w:rPr>
        <w:t>يعني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به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لحاظ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تربيتي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که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نگاه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بکنيد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خيلي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کار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زشتي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است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حالا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از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نظر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ظاهري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که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نگاه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بکنيد،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مي</w:t>
      </w:r>
      <w:r>
        <w:rPr>
          <w:rFonts w:hint="eastAsia"/>
          <w:lang w:bidi="fa-IR"/>
        </w:rPr>
        <w:t>‌</w:t>
      </w:r>
      <w:r>
        <w:rPr>
          <w:rFonts w:hint="eastAsia"/>
          <w:rtl/>
          <w:lang w:bidi="fa-IR"/>
        </w:rPr>
        <w:t>گويند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آقا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تاب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سوارشدن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که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حرام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نيست،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سرسره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سوار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شدن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که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حرام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نيست؛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يکي</w:t>
      </w:r>
      <w:r>
        <w:rPr>
          <w:rFonts w:hint="eastAsia"/>
          <w:lang w:bidi="fa-IR"/>
        </w:rPr>
        <w:t>‌</w:t>
      </w:r>
      <w:r>
        <w:rPr>
          <w:rFonts w:hint="eastAsia"/>
          <w:rtl/>
          <w:lang w:bidi="fa-IR"/>
        </w:rPr>
        <w:t>يکي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مي</w:t>
      </w:r>
      <w:r>
        <w:rPr>
          <w:rFonts w:hint="eastAsia"/>
          <w:lang w:bidi="fa-IR"/>
        </w:rPr>
        <w:t>‌</w:t>
      </w:r>
      <w:r>
        <w:rPr>
          <w:rFonts w:hint="eastAsia"/>
          <w:rtl/>
          <w:lang w:bidi="fa-IR"/>
        </w:rPr>
        <w:t>شمارد</w:t>
      </w:r>
      <w:r>
        <w:rPr>
          <w:rtl/>
          <w:lang w:bidi="fa-IR"/>
        </w:rPr>
        <w:t xml:space="preserve">. </w:t>
      </w:r>
      <w:r>
        <w:rPr>
          <w:rFonts w:hint="eastAsia"/>
          <w:rtl/>
          <w:lang w:bidi="fa-IR"/>
        </w:rPr>
        <w:t>درست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هم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هست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اين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کار،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ولي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اگر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ببيني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دارد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يک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محيط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درست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مي</w:t>
      </w:r>
      <w:r>
        <w:rPr>
          <w:rFonts w:hint="eastAsia"/>
          <w:lang w:bidi="fa-IR"/>
        </w:rPr>
        <w:t>‌</w:t>
      </w:r>
      <w:r>
        <w:rPr>
          <w:rFonts w:hint="eastAsia"/>
          <w:rtl/>
          <w:lang w:bidi="fa-IR"/>
        </w:rPr>
        <w:t>کند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براي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ايجاد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ابتهاجات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مادي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و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تلوّن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در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ابتهاجات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مادي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که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حاصلش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ايجاد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يک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اخلاق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و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روحيه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است؛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اشکال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ندارد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که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ما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يک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بستري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ايجاد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بکنيم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که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مردم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سه</w:t>
      </w:r>
      <w:r>
        <w:rPr>
          <w:rFonts w:hint="eastAsia"/>
          <w:lang w:bidi="fa-IR"/>
        </w:rPr>
        <w:t>‌</w:t>
      </w:r>
      <w:r>
        <w:rPr>
          <w:rFonts w:hint="eastAsia"/>
          <w:rtl/>
          <w:lang w:bidi="fa-IR"/>
        </w:rPr>
        <w:t>روز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بروند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آنجا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غرق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در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لذات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مادي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باشند؟</w:t>
      </w:r>
      <w:r>
        <w:rPr>
          <w:rtl/>
          <w:lang w:bidi="fa-IR"/>
        </w:rPr>
        <w:t xml:space="preserve"> </w:t>
      </w:r>
    </w:p>
    <w:p w:rsidR="00A87194" w:rsidRDefault="00A87194" w:rsidP="00A87194">
      <w:pPr>
        <w:pStyle w:val="matn"/>
        <w:rPr>
          <w:rtl/>
          <w:lang w:bidi="fa-IR"/>
        </w:rPr>
      </w:pPr>
      <w:r>
        <w:rPr>
          <w:rFonts w:hint="eastAsia"/>
          <w:rtl/>
          <w:lang w:bidi="fa-IR"/>
        </w:rPr>
        <w:t>الان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اين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«پديده»</w:t>
      </w:r>
      <w:r>
        <w:rPr>
          <w:rFonts w:hint="eastAsia"/>
          <w:lang w:bidi="fa-IR"/>
        </w:rPr>
        <w:t>‌</w:t>
      </w:r>
      <w:r>
        <w:rPr>
          <w:rFonts w:hint="eastAsia"/>
          <w:rtl/>
          <w:lang w:bidi="fa-IR"/>
        </w:rPr>
        <w:t>اي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که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دارد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در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مشهد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درست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مي</w:t>
      </w:r>
      <w:r>
        <w:rPr>
          <w:rFonts w:hint="eastAsia"/>
          <w:lang w:bidi="fa-IR"/>
        </w:rPr>
        <w:t>‌</w:t>
      </w:r>
      <w:r>
        <w:rPr>
          <w:rFonts w:hint="eastAsia"/>
          <w:rtl/>
          <w:lang w:bidi="fa-IR"/>
        </w:rPr>
        <w:t>شود،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اشکالش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همين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است</w:t>
      </w:r>
      <w:r>
        <w:rPr>
          <w:rtl/>
          <w:lang w:bidi="fa-IR"/>
        </w:rPr>
        <w:t xml:space="preserve">. </w:t>
      </w:r>
      <w:r>
        <w:rPr>
          <w:rFonts w:hint="eastAsia"/>
          <w:rtl/>
          <w:lang w:bidi="fa-IR"/>
        </w:rPr>
        <w:t>شما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با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چه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حقي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داريد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چنين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فضايي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درست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مي</w:t>
      </w:r>
      <w:r>
        <w:rPr>
          <w:rFonts w:hint="eastAsia"/>
          <w:lang w:bidi="fa-IR"/>
        </w:rPr>
        <w:t>‌</w:t>
      </w:r>
      <w:r>
        <w:rPr>
          <w:rFonts w:hint="eastAsia"/>
          <w:rtl/>
          <w:lang w:bidi="fa-IR"/>
        </w:rPr>
        <w:t>کنيد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که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يک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آدمي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بيايد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در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اين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محيط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قرار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بگيرد؟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مگر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شما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حق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داريد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چنين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محيط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ارضايي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درست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بکنيد؟</w:t>
      </w:r>
    </w:p>
    <w:p w:rsidR="00A87194" w:rsidRDefault="00A87194" w:rsidP="00A87194">
      <w:pPr>
        <w:pStyle w:val="matn"/>
        <w:rPr>
          <w:rtl/>
          <w:lang w:bidi="fa-IR"/>
        </w:rPr>
      </w:pPr>
      <w:r>
        <w:rPr>
          <w:rFonts w:hint="eastAsia"/>
          <w:rtl/>
          <w:lang w:bidi="fa-IR"/>
        </w:rPr>
        <w:lastRenderedPageBreak/>
        <w:t>اين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اخلاق</w:t>
      </w:r>
      <w:r>
        <w:rPr>
          <w:rFonts w:hint="eastAsia"/>
          <w:lang w:bidi="fa-IR"/>
        </w:rPr>
        <w:t>‌</w:t>
      </w:r>
      <w:r>
        <w:rPr>
          <w:rFonts w:hint="eastAsia"/>
          <w:rtl/>
          <w:lang w:bidi="fa-IR"/>
        </w:rPr>
        <w:t>ساز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است</w:t>
      </w:r>
      <w:r>
        <w:rPr>
          <w:rtl/>
          <w:lang w:bidi="fa-IR"/>
        </w:rPr>
        <w:t xml:space="preserve">. </w:t>
      </w:r>
      <w:r>
        <w:rPr>
          <w:rFonts w:hint="eastAsia"/>
          <w:rtl/>
          <w:lang w:bidi="fa-IR"/>
        </w:rPr>
        <w:t>کنار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حرم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امام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رضا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که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محيط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ايجاد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معنويت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است،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محيط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ايجاد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ماديت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درست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مي</w:t>
      </w:r>
      <w:r>
        <w:rPr>
          <w:rFonts w:hint="eastAsia"/>
          <w:lang w:bidi="fa-IR"/>
        </w:rPr>
        <w:t>‌</w:t>
      </w:r>
      <w:r>
        <w:rPr>
          <w:rFonts w:hint="eastAsia"/>
          <w:rtl/>
          <w:lang w:bidi="fa-IR"/>
        </w:rPr>
        <w:t>کنيد</w:t>
      </w:r>
      <w:r>
        <w:rPr>
          <w:rtl/>
          <w:lang w:bidi="fa-IR"/>
        </w:rPr>
        <w:t xml:space="preserve">! </w:t>
      </w:r>
      <w:r>
        <w:rPr>
          <w:rFonts w:hint="eastAsia"/>
          <w:rtl/>
          <w:lang w:bidi="fa-IR"/>
        </w:rPr>
        <w:t>شما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چه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حقي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داريد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که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زيارت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را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تبديل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کنيد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به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يک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سياحت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مادي؟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زيارت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که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سيرالي</w:t>
      </w:r>
      <w:r>
        <w:rPr>
          <w:rFonts w:hint="eastAsia"/>
          <w:lang w:bidi="fa-IR"/>
        </w:rPr>
        <w:t>‌</w:t>
      </w:r>
      <w:r>
        <w:rPr>
          <w:rFonts w:hint="eastAsia"/>
          <w:rtl/>
          <w:lang w:bidi="fa-IR"/>
        </w:rPr>
        <w:t>الله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است؛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يک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سفر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حقيقي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است؛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سياحت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اسلامي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است؛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آن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را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تبديل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کنيد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به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يک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سياحت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اروپايي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و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سياحت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مدرن</w:t>
      </w:r>
      <w:r>
        <w:rPr>
          <w:rtl/>
          <w:lang w:bidi="fa-IR"/>
        </w:rPr>
        <w:t xml:space="preserve">. </w:t>
      </w:r>
    </w:p>
    <w:p w:rsidR="00A87194" w:rsidRDefault="00A87194" w:rsidP="00A87194">
      <w:pPr>
        <w:pStyle w:val="titr1"/>
        <w:rPr>
          <w:rtl/>
          <w:lang w:bidi="fa-IR"/>
        </w:rPr>
      </w:pPr>
      <w:r>
        <w:rPr>
          <w:rFonts w:hint="eastAsia"/>
          <w:rtl/>
          <w:lang w:bidi="fa-IR"/>
        </w:rPr>
        <w:t>اعتکاف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حسيني</w:t>
      </w:r>
    </w:p>
    <w:p w:rsidR="00A87194" w:rsidRDefault="00A87194" w:rsidP="00A87194">
      <w:pPr>
        <w:pStyle w:val="matn"/>
        <w:rPr>
          <w:rtl/>
          <w:lang w:bidi="fa-IR"/>
        </w:rPr>
      </w:pPr>
      <w:r>
        <w:rPr>
          <w:rFonts w:hint="eastAsia"/>
          <w:rtl/>
          <w:lang w:bidi="fa-IR"/>
        </w:rPr>
        <w:t>اگر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مي</w:t>
      </w:r>
      <w:r>
        <w:rPr>
          <w:rFonts w:hint="eastAsia"/>
          <w:lang w:bidi="fa-IR"/>
        </w:rPr>
        <w:t>‌</w:t>
      </w:r>
      <w:r>
        <w:rPr>
          <w:rFonts w:hint="eastAsia"/>
          <w:rtl/>
          <w:lang w:bidi="fa-IR"/>
        </w:rPr>
        <w:t>شد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بستري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درست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کنيم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که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اعتکاف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در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عزاداري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شود،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خيلي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عالي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مي</w:t>
      </w:r>
      <w:r>
        <w:rPr>
          <w:rFonts w:hint="eastAsia"/>
          <w:lang w:bidi="fa-IR"/>
        </w:rPr>
        <w:t>‌</w:t>
      </w:r>
      <w:r>
        <w:rPr>
          <w:rFonts w:hint="eastAsia"/>
          <w:rtl/>
          <w:lang w:bidi="fa-IR"/>
        </w:rPr>
        <w:t>شود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يعني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معتکفين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سه</w:t>
      </w:r>
      <w:r>
        <w:rPr>
          <w:rFonts w:hint="eastAsia"/>
          <w:lang w:bidi="fa-IR"/>
        </w:rPr>
        <w:t>‌</w:t>
      </w:r>
      <w:r>
        <w:rPr>
          <w:rFonts w:hint="eastAsia"/>
          <w:rtl/>
          <w:lang w:bidi="fa-IR"/>
        </w:rPr>
        <w:t>روز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در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مسجد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باشند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روزه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بگيرند،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فقط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هم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عزاداري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باشد</w:t>
      </w:r>
      <w:r>
        <w:rPr>
          <w:rtl/>
          <w:lang w:bidi="fa-IR"/>
        </w:rPr>
        <w:t xml:space="preserve">. </w:t>
      </w:r>
      <w:r>
        <w:rPr>
          <w:rFonts w:hint="eastAsia"/>
          <w:rtl/>
          <w:lang w:bidi="fa-IR"/>
        </w:rPr>
        <w:t>از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محيط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عزاداري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سيدالشهدا</w:t>
      </w:r>
      <w:r>
        <w:rPr>
          <w:rStyle w:val="alaem"/>
          <w:lang w:bidi="fa-IR"/>
        </w:rPr>
        <w:t>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بيرون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نروند</w:t>
      </w:r>
      <w:r>
        <w:rPr>
          <w:rtl/>
          <w:lang w:bidi="fa-IR"/>
        </w:rPr>
        <w:t xml:space="preserve">. </w:t>
      </w:r>
      <w:r>
        <w:rPr>
          <w:rFonts w:hint="eastAsia"/>
          <w:rtl/>
          <w:lang w:bidi="fa-IR"/>
        </w:rPr>
        <w:t>بستري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درست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کنيم</w:t>
      </w:r>
      <w:r>
        <w:rPr>
          <w:rtl/>
          <w:lang w:bidi="fa-IR"/>
        </w:rPr>
        <w:t xml:space="preserve">. </w:t>
      </w:r>
      <w:r>
        <w:rPr>
          <w:rFonts w:hint="eastAsia"/>
          <w:rtl/>
          <w:lang w:bidi="fa-IR"/>
        </w:rPr>
        <w:t>حالا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لازم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نيست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همه</w:t>
      </w:r>
      <w:r>
        <w:rPr>
          <w:rFonts w:hint="eastAsia"/>
          <w:lang w:bidi="fa-IR"/>
        </w:rPr>
        <w:t>‌</w:t>
      </w:r>
      <w:r>
        <w:rPr>
          <w:rFonts w:hint="eastAsia"/>
          <w:rtl/>
          <w:lang w:bidi="fa-IR"/>
        </w:rPr>
        <w:t>اش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روضه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بخوانند</w:t>
      </w:r>
      <w:r>
        <w:rPr>
          <w:rtl/>
          <w:lang w:bidi="fa-IR"/>
        </w:rPr>
        <w:t xml:space="preserve">. </w:t>
      </w:r>
      <w:r>
        <w:rPr>
          <w:rFonts w:hint="eastAsia"/>
          <w:rtl/>
          <w:lang w:bidi="fa-IR"/>
        </w:rPr>
        <w:t>از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محيط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عزاداري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سيدالشهدا</w:t>
      </w:r>
      <w:r>
        <w:rPr>
          <w:rStyle w:val="alaem"/>
          <w:lang w:bidi="fa-IR"/>
        </w:rPr>
        <w:t>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بيرون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نروند،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يعني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اعتکاف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خاص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محرم</w:t>
      </w:r>
      <w:r>
        <w:rPr>
          <w:rtl/>
          <w:lang w:bidi="fa-IR"/>
        </w:rPr>
        <w:t xml:space="preserve">. </w:t>
      </w:r>
      <w:r>
        <w:rPr>
          <w:rFonts w:hint="eastAsia"/>
          <w:rtl/>
          <w:lang w:bidi="fa-IR"/>
        </w:rPr>
        <w:t>من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مي</w:t>
      </w:r>
      <w:r>
        <w:rPr>
          <w:rFonts w:hint="eastAsia"/>
          <w:lang w:bidi="fa-IR"/>
        </w:rPr>
        <w:t>‌</w:t>
      </w:r>
      <w:r>
        <w:rPr>
          <w:rFonts w:hint="eastAsia"/>
          <w:rtl/>
          <w:lang w:bidi="fa-IR"/>
        </w:rPr>
        <w:t>ترسم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اگر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زياد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به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پروپايش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بپيچيم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يک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مسأله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غيرفقهي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شود؛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ولي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مي</w:t>
      </w:r>
      <w:r>
        <w:rPr>
          <w:rFonts w:hint="eastAsia"/>
          <w:lang w:bidi="fa-IR"/>
        </w:rPr>
        <w:t>‌</w:t>
      </w:r>
      <w:r>
        <w:rPr>
          <w:rFonts w:hint="eastAsia"/>
          <w:rtl/>
          <w:lang w:bidi="fa-IR"/>
        </w:rPr>
        <w:t>شود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بسطش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داد</w:t>
      </w:r>
      <w:r>
        <w:rPr>
          <w:rtl/>
          <w:lang w:bidi="fa-IR"/>
        </w:rPr>
        <w:t xml:space="preserve">. </w:t>
      </w:r>
      <w:r>
        <w:rPr>
          <w:rFonts w:hint="eastAsia"/>
          <w:rtl/>
          <w:lang w:bidi="fa-IR"/>
        </w:rPr>
        <w:t>به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نظر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مي</w:t>
      </w:r>
      <w:r>
        <w:rPr>
          <w:rFonts w:hint="eastAsia"/>
          <w:lang w:bidi="fa-IR"/>
        </w:rPr>
        <w:t>‌</w:t>
      </w:r>
      <w:r>
        <w:rPr>
          <w:rFonts w:hint="eastAsia"/>
          <w:rtl/>
          <w:lang w:bidi="fa-IR"/>
        </w:rPr>
        <w:t>رسد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بايد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يک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سنخ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اعتکاف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اين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چنيني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درست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کنيم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که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اول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و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آخر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اين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اعتکاف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توجه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به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سيدالشهدا</w:t>
      </w:r>
      <w:r>
        <w:rPr>
          <w:rStyle w:val="alaem"/>
          <w:lang w:bidi="fa-IR"/>
        </w:rPr>
        <w:t>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باشد</w:t>
      </w:r>
      <w:r>
        <w:rPr>
          <w:rtl/>
          <w:lang w:bidi="fa-IR"/>
        </w:rPr>
        <w:t xml:space="preserve">. </w:t>
      </w:r>
      <w:r>
        <w:rPr>
          <w:rFonts w:hint="eastAsia"/>
          <w:rtl/>
          <w:lang w:bidi="fa-IR"/>
        </w:rPr>
        <w:t>به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ذهنم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مي</w:t>
      </w:r>
      <w:r>
        <w:rPr>
          <w:rFonts w:hint="eastAsia"/>
          <w:lang w:bidi="fa-IR"/>
        </w:rPr>
        <w:t>‌</w:t>
      </w:r>
      <w:r>
        <w:rPr>
          <w:rFonts w:hint="eastAsia"/>
          <w:rtl/>
          <w:lang w:bidi="fa-IR"/>
        </w:rPr>
        <w:t>آيد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دهه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محرم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به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يک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معنا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دهة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اعتکاف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عاشورايي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است</w:t>
      </w:r>
      <w:r>
        <w:rPr>
          <w:rtl/>
          <w:lang w:bidi="fa-IR"/>
        </w:rPr>
        <w:t xml:space="preserve">. </w:t>
      </w:r>
      <w:r>
        <w:rPr>
          <w:rFonts w:hint="eastAsia"/>
          <w:rtl/>
          <w:lang w:bidi="fa-IR"/>
        </w:rPr>
        <w:t>حضرت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فرمود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وقتي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دهة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محرم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وارد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مي</w:t>
      </w:r>
      <w:r>
        <w:rPr>
          <w:rFonts w:hint="eastAsia"/>
          <w:lang w:bidi="fa-IR"/>
        </w:rPr>
        <w:t>‌</w:t>
      </w:r>
      <w:r>
        <w:rPr>
          <w:rFonts w:hint="eastAsia"/>
          <w:rtl/>
          <w:lang w:bidi="fa-IR"/>
        </w:rPr>
        <w:t>شد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کسي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لبخند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بر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لب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پدر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من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نمي</w:t>
      </w:r>
      <w:r>
        <w:rPr>
          <w:rFonts w:hint="eastAsia"/>
          <w:lang w:bidi="fa-IR"/>
        </w:rPr>
        <w:t>‌</w:t>
      </w:r>
      <w:r>
        <w:rPr>
          <w:rFonts w:hint="eastAsia"/>
          <w:rtl/>
          <w:lang w:bidi="fa-IR"/>
        </w:rPr>
        <w:t>ديد</w:t>
      </w:r>
      <w:r>
        <w:rPr>
          <w:rtl/>
          <w:lang w:bidi="fa-IR"/>
        </w:rPr>
        <w:t xml:space="preserve">. </w:t>
      </w:r>
      <w:r>
        <w:rPr>
          <w:rFonts w:hint="eastAsia"/>
          <w:rtl/>
          <w:lang w:bidi="fa-IR"/>
        </w:rPr>
        <w:t>روز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عاشورا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روز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حزن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پدر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من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بود</w:t>
      </w:r>
      <w:r>
        <w:rPr>
          <w:rtl/>
          <w:lang w:bidi="fa-IR"/>
        </w:rPr>
        <w:t xml:space="preserve">. </w:t>
      </w:r>
      <w:r>
        <w:rPr>
          <w:rFonts w:hint="eastAsia"/>
          <w:rtl/>
          <w:lang w:bidi="fa-IR"/>
        </w:rPr>
        <w:t>دهه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محرم</w:t>
      </w:r>
      <w:r>
        <w:rPr>
          <w:rtl/>
          <w:lang w:bidi="fa-IR"/>
        </w:rPr>
        <w:t xml:space="preserve"> - </w:t>
      </w:r>
      <w:r>
        <w:rPr>
          <w:rFonts w:hint="eastAsia"/>
          <w:rtl/>
          <w:lang w:bidi="fa-IR"/>
        </w:rPr>
        <w:t>نمي</w:t>
      </w:r>
      <w:r>
        <w:rPr>
          <w:rFonts w:hint="eastAsia"/>
          <w:lang w:bidi="fa-IR"/>
        </w:rPr>
        <w:t>‌</w:t>
      </w:r>
      <w:r>
        <w:rPr>
          <w:rFonts w:hint="eastAsia"/>
          <w:rtl/>
          <w:lang w:bidi="fa-IR"/>
        </w:rPr>
        <w:t>گويم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لزوماً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در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مسجد</w:t>
      </w:r>
      <w:r>
        <w:rPr>
          <w:rFonts w:hint="eastAsia"/>
          <w:lang w:bidi="fa-IR"/>
        </w:rPr>
        <w:t>‌</w:t>
      </w:r>
      <w:r>
        <w:rPr>
          <w:rFonts w:hint="eastAsia"/>
          <w:rtl/>
          <w:lang w:bidi="fa-IR"/>
        </w:rPr>
        <w:t>ها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اعتکاف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برويد</w:t>
      </w:r>
      <w:r>
        <w:rPr>
          <w:rtl/>
          <w:lang w:bidi="fa-IR"/>
        </w:rPr>
        <w:t xml:space="preserve"> - </w:t>
      </w:r>
      <w:r>
        <w:rPr>
          <w:rFonts w:hint="eastAsia"/>
          <w:rtl/>
          <w:lang w:bidi="fa-IR"/>
        </w:rPr>
        <w:t>هيئت</w:t>
      </w:r>
      <w:r>
        <w:rPr>
          <w:rFonts w:hint="eastAsia"/>
          <w:lang w:bidi="fa-IR"/>
        </w:rPr>
        <w:t>‌</w:t>
      </w:r>
      <w:r>
        <w:rPr>
          <w:rFonts w:hint="eastAsia"/>
          <w:rtl/>
          <w:lang w:bidi="fa-IR"/>
        </w:rPr>
        <w:t>ها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بشود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محيط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اعتکاف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در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توسل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و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توجه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به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سيدالشهدا</w:t>
      </w:r>
      <w:r>
        <w:rPr>
          <w:rtl/>
          <w:lang w:bidi="fa-IR"/>
        </w:rPr>
        <w:t xml:space="preserve">. </w:t>
      </w:r>
      <w:r>
        <w:rPr>
          <w:rFonts w:hint="eastAsia"/>
          <w:rtl/>
          <w:lang w:bidi="fa-IR"/>
        </w:rPr>
        <w:t>يعني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آن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جرياني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که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بايد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در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طول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سال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باشد</w:t>
      </w:r>
      <w:r>
        <w:rPr>
          <w:rtl/>
          <w:lang w:bidi="fa-IR"/>
        </w:rPr>
        <w:t xml:space="preserve">: </w:t>
      </w:r>
      <w:r>
        <w:rPr>
          <w:rFonts w:hint="eastAsia"/>
          <w:rtl/>
          <w:lang w:bidi="fa-IR"/>
        </w:rPr>
        <w:t>«</w:t>
      </w:r>
      <w:r>
        <w:rPr>
          <w:rStyle w:val="arabic"/>
          <w:rFonts w:hint="eastAsia"/>
          <w:rtl/>
        </w:rPr>
        <w:t>فَلاَنْدُبَنَّکَ</w:t>
      </w:r>
      <w:r>
        <w:rPr>
          <w:rStyle w:val="arabic"/>
          <w:rtl/>
        </w:rPr>
        <w:t xml:space="preserve"> </w:t>
      </w:r>
      <w:r>
        <w:rPr>
          <w:rStyle w:val="arabic"/>
          <w:rFonts w:hint="eastAsia"/>
          <w:rtl/>
        </w:rPr>
        <w:t>صَباحاً</w:t>
      </w:r>
      <w:r>
        <w:rPr>
          <w:rStyle w:val="arabic"/>
          <w:rtl/>
        </w:rPr>
        <w:t xml:space="preserve"> </w:t>
      </w:r>
      <w:r>
        <w:rPr>
          <w:rStyle w:val="arabic"/>
          <w:rFonts w:hint="eastAsia"/>
          <w:rtl/>
        </w:rPr>
        <w:t>وَ</w:t>
      </w:r>
      <w:r>
        <w:rPr>
          <w:rStyle w:val="arabic"/>
          <w:rtl/>
        </w:rPr>
        <w:t xml:space="preserve"> </w:t>
      </w:r>
      <w:r>
        <w:rPr>
          <w:rStyle w:val="arabic"/>
          <w:rFonts w:hint="eastAsia"/>
          <w:rtl/>
        </w:rPr>
        <w:t>مَساءً</w:t>
      </w:r>
      <w:r>
        <w:rPr>
          <w:rStyle w:val="arabic"/>
          <w:rtl/>
        </w:rPr>
        <w:t xml:space="preserve"> </w:t>
      </w:r>
      <w:r>
        <w:rPr>
          <w:rStyle w:val="arabic"/>
          <w:rFonts w:hint="eastAsia"/>
          <w:rtl/>
        </w:rPr>
        <w:t>وَ</w:t>
      </w:r>
      <w:r>
        <w:rPr>
          <w:rStyle w:val="arabic"/>
          <w:rtl/>
        </w:rPr>
        <w:t xml:space="preserve"> </w:t>
      </w:r>
      <w:r>
        <w:rPr>
          <w:rStyle w:val="arabic"/>
          <w:rFonts w:hint="eastAsia"/>
          <w:rtl/>
        </w:rPr>
        <w:t>لَاَبْکِ</w:t>
      </w:r>
      <w:r>
        <w:rPr>
          <w:rStyle w:val="arabic"/>
          <w:rFonts w:hint="cs"/>
          <w:rtl/>
        </w:rPr>
        <w:t>ی</w:t>
      </w:r>
      <w:r>
        <w:rPr>
          <w:rStyle w:val="arabic"/>
          <w:rFonts w:hint="eastAsia"/>
          <w:rtl/>
        </w:rPr>
        <w:t>َّنَ</w:t>
      </w:r>
      <w:r>
        <w:rPr>
          <w:rStyle w:val="arabic"/>
          <w:rtl/>
        </w:rPr>
        <w:t xml:space="preserve"> </w:t>
      </w:r>
      <w:r>
        <w:rPr>
          <w:rStyle w:val="arabic"/>
          <w:rFonts w:hint="eastAsia"/>
          <w:rtl/>
        </w:rPr>
        <w:t>لَکَ</w:t>
      </w:r>
      <w:r>
        <w:rPr>
          <w:rStyle w:val="arabic"/>
          <w:rtl/>
        </w:rPr>
        <w:t xml:space="preserve"> </w:t>
      </w:r>
      <w:r>
        <w:rPr>
          <w:rStyle w:val="arabic"/>
          <w:rFonts w:hint="eastAsia"/>
          <w:rtl/>
        </w:rPr>
        <w:t>بَدَلَ</w:t>
      </w:r>
      <w:r>
        <w:rPr>
          <w:rStyle w:val="arabic"/>
          <w:rtl/>
        </w:rPr>
        <w:t xml:space="preserve"> </w:t>
      </w:r>
      <w:r>
        <w:rPr>
          <w:rStyle w:val="arabic"/>
          <w:rFonts w:hint="eastAsia"/>
          <w:rtl/>
        </w:rPr>
        <w:t>الدُّمُوعِ</w:t>
      </w:r>
      <w:r>
        <w:rPr>
          <w:rStyle w:val="arabic"/>
          <w:rtl/>
        </w:rPr>
        <w:t xml:space="preserve"> </w:t>
      </w:r>
      <w:r>
        <w:rPr>
          <w:rStyle w:val="arabic"/>
          <w:rFonts w:hint="eastAsia"/>
          <w:rtl/>
        </w:rPr>
        <w:t>دَماً»</w:t>
      </w:r>
      <w:r>
        <w:rPr>
          <w:rStyle w:val="arabic"/>
          <w:vertAlign w:val="superscript"/>
          <w:rtl/>
        </w:rPr>
        <w:t>9</w:t>
      </w:r>
      <w:r>
        <w:rPr>
          <w:rtl/>
          <w:lang w:bidi="fa-IR"/>
        </w:rPr>
        <w:t xml:space="preserve">. </w:t>
      </w:r>
      <w:r>
        <w:rPr>
          <w:rFonts w:hint="eastAsia"/>
          <w:rtl/>
          <w:lang w:bidi="fa-IR"/>
        </w:rPr>
        <w:t>بعضي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اين</w:t>
      </w:r>
      <w:r>
        <w:rPr>
          <w:rFonts w:hint="eastAsia"/>
          <w:lang w:bidi="fa-IR"/>
        </w:rPr>
        <w:t>‌</w:t>
      </w:r>
      <w:r>
        <w:rPr>
          <w:rFonts w:hint="eastAsia"/>
          <w:rtl/>
          <w:lang w:bidi="fa-IR"/>
        </w:rPr>
        <w:t>جور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معني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کردند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صباحاً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و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مساءً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يعني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هميشه</w:t>
      </w:r>
      <w:r>
        <w:rPr>
          <w:rtl/>
          <w:lang w:bidi="fa-IR"/>
        </w:rPr>
        <w:t xml:space="preserve">. </w:t>
      </w:r>
      <w:r>
        <w:rPr>
          <w:rFonts w:hint="eastAsia"/>
          <w:rtl/>
          <w:lang w:bidi="fa-IR"/>
        </w:rPr>
        <w:t>اين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تعبير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کنايه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است</w:t>
      </w:r>
      <w:r>
        <w:rPr>
          <w:rtl/>
          <w:lang w:bidi="fa-IR"/>
        </w:rPr>
        <w:t xml:space="preserve">. </w:t>
      </w:r>
      <w:r>
        <w:rPr>
          <w:rFonts w:hint="eastAsia"/>
          <w:rtl/>
          <w:lang w:bidi="fa-IR"/>
        </w:rPr>
        <w:t>اگر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بتوانيم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يک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چنين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بستري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درست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کنيم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که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دهة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محرم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اعتکاف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خاص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باشد،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ولو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در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مسجد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نروند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بنشينند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براي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عبرت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گرفتن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از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آن</w:t>
      </w:r>
      <w:r>
        <w:rPr>
          <w:rtl/>
          <w:lang w:bidi="fa-IR"/>
        </w:rPr>
        <w:t xml:space="preserve">. </w:t>
      </w:r>
      <w:r>
        <w:rPr>
          <w:rFonts w:hint="eastAsia"/>
          <w:rtl/>
          <w:lang w:bidi="fa-IR"/>
        </w:rPr>
        <w:t>محيط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را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براي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سيدالشهدا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درست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کنيم؛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شايد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موثر</w:t>
      </w:r>
      <w:r>
        <w:rPr>
          <w:rFonts w:hint="eastAsia"/>
          <w:lang w:bidi="fa-IR"/>
        </w:rPr>
        <w:t>‌</w:t>
      </w:r>
      <w:r>
        <w:rPr>
          <w:rFonts w:hint="eastAsia"/>
          <w:rtl/>
          <w:lang w:bidi="fa-IR"/>
        </w:rPr>
        <w:t>ترين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اقدام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در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بحث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معنويت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باشد</w:t>
      </w:r>
      <w:r>
        <w:rPr>
          <w:rtl/>
          <w:lang w:bidi="fa-IR"/>
        </w:rPr>
        <w:t xml:space="preserve">. </w:t>
      </w:r>
      <w:r>
        <w:rPr>
          <w:rFonts w:hint="eastAsia"/>
          <w:rtl/>
          <w:lang w:bidi="fa-IR"/>
        </w:rPr>
        <w:t>ايجاد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اين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بستر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طراحي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مي</w:t>
      </w:r>
      <w:r>
        <w:rPr>
          <w:rFonts w:hint="eastAsia"/>
          <w:lang w:bidi="fa-IR"/>
        </w:rPr>
        <w:t>‌</w:t>
      </w:r>
      <w:r>
        <w:rPr>
          <w:rFonts w:hint="eastAsia"/>
          <w:rtl/>
          <w:lang w:bidi="fa-IR"/>
        </w:rPr>
        <w:t>خواهد</w:t>
      </w:r>
      <w:r>
        <w:rPr>
          <w:rtl/>
          <w:lang w:bidi="fa-IR"/>
        </w:rPr>
        <w:t xml:space="preserve">. </w:t>
      </w:r>
      <w:r>
        <w:rPr>
          <w:rFonts w:hint="eastAsia"/>
          <w:rtl/>
          <w:lang w:bidi="fa-IR"/>
        </w:rPr>
        <w:t>عرض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کردم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مثل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کساني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که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مي</w:t>
      </w:r>
      <w:r>
        <w:rPr>
          <w:rFonts w:hint="eastAsia"/>
          <w:lang w:bidi="fa-IR"/>
        </w:rPr>
        <w:t>‌</w:t>
      </w:r>
      <w:r>
        <w:rPr>
          <w:rFonts w:hint="eastAsia"/>
          <w:rtl/>
          <w:lang w:bidi="fa-IR"/>
        </w:rPr>
        <w:t>برند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سه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شبانه</w:t>
      </w:r>
      <w:r>
        <w:rPr>
          <w:rFonts w:hint="eastAsia"/>
          <w:lang w:bidi="fa-IR"/>
        </w:rPr>
        <w:t>‌</w:t>
      </w:r>
      <w:r>
        <w:rPr>
          <w:rFonts w:hint="eastAsia"/>
          <w:rtl/>
          <w:lang w:bidi="fa-IR"/>
        </w:rPr>
        <w:t>روز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انواع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ابتهاجات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مادي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درست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مي</w:t>
      </w:r>
      <w:r>
        <w:rPr>
          <w:rFonts w:hint="eastAsia"/>
          <w:lang w:bidi="fa-IR"/>
        </w:rPr>
        <w:t>‌</w:t>
      </w:r>
      <w:r>
        <w:rPr>
          <w:rFonts w:hint="eastAsia"/>
          <w:rtl/>
          <w:lang w:bidi="fa-IR"/>
        </w:rPr>
        <w:t>کنند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بازي</w:t>
      </w:r>
      <w:r>
        <w:rPr>
          <w:rFonts w:hint="eastAsia"/>
          <w:lang w:bidi="fa-IR"/>
        </w:rPr>
        <w:t>‌</w:t>
      </w:r>
      <w:r>
        <w:rPr>
          <w:rFonts w:hint="eastAsia"/>
          <w:rtl/>
          <w:lang w:bidi="fa-IR"/>
        </w:rPr>
        <w:t>هايي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که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ايجاد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دلهره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مي</w:t>
      </w:r>
      <w:r>
        <w:rPr>
          <w:rFonts w:hint="eastAsia"/>
          <w:lang w:bidi="fa-IR"/>
        </w:rPr>
        <w:t>‌</w:t>
      </w:r>
      <w:r>
        <w:rPr>
          <w:rFonts w:hint="eastAsia"/>
          <w:rtl/>
          <w:lang w:bidi="fa-IR"/>
        </w:rPr>
        <w:t>کند،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از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آن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طريق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هم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يک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ابتهاج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مادي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درست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مي</w:t>
      </w:r>
      <w:r>
        <w:rPr>
          <w:rFonts w:hint="eastAsia"/>
          <w:lang w:bidi="fa-IR"/>
        </w:rPr>
        <w:t>‌</w:t>
      </w:r>
      <w:r>
        <w:rPr>
          <w:rFonts w:hint="eastAsia"/>
          <w:rtl/>
          <w:lang w:bidi="fa-IR"/>
        </w:rPr>
        <w:t>کنند؛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من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به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نظرم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مي</w:t>
      </w:r>
      <w:r>
        <w:rPr>
          <w:rFonts w:hint="eastAsia"/>
          <w:lang w:bidi="fa-IR"/>
        </w:rPr>
        <w:t>‌</w:t>
      </w:r>
      <w:r>
        <w:rPr>
          <w:rFonts w:hint="eastAsia"/>
          <w:rtl/>
          <w:lang w:bidi="fa-IR"/>
        </w:rPr>
        <w:t>آيد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اگر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اين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را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ما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بتوانيم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دنبال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کنيم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خيلي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خوب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است</w:t>
      </w:r>
      <w:r>
        <w:rPr>
          <w:rtl/>
          <w:lang w:bidi="fa-IR"/>
        </w:rPr>
        <w:t>.</w:t>
      </w:r>
    </w:p>
    <w:p w:rsidR="00A87194" w:rsidRDefault="00A87194" w:rsidP="00A87194">
      <w:pPr>
        <w:pStyle w:val="titr1"/>
        <w:rPr>
          <w:rtl/>
          <w:lang w:bidi="fa-IR"/>
        </w:rPr>
      </w:pPr>
      <w:r>
        <w:rPr>
          <w:rFonts w:hint="eastAsia"/>
          <w:rtl/>
          <w:lang w:bidi="fa-IR"/>
        </w:rPr>
        <w:t>پي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نوشت</w:t>
      </w:r>
      <w:r>
        <w:rPr>
          <w:rtl/>
          <w:lang w:bidi="fa-IR"/>
        </w:rPr>
        <w:t>:</w:t>
      </w:r>
    </w:p>
    <w:p w:rsidR="00A87194" w:rsidRDefault="00A87194" w:rsidP="00A87194">
      <w:pPr>
        <w:pStyle w:val="Pa"/>
        <w:rPr>
          <w:rtl/>
        </w:rPr>
      </w:pPr>
      <w:r>
        <w:rPr>
          <w:rtl/>
        </w:rPr>
        <w:t>1. زیارت جامعه کبیره</w:t>
      </w:r>
    </w:p>
    <w:p w:rsidR="00A87194" w:rsidRDefault="00A87194" w:rsidP="00A87194">
      <w:pPr>
        <w:pStyle w:val="Pa"/>
        <w:rPr>
          <w:rtl/>
        </w:rPr>
      </w:pPr>
      <w:r>
        <w:rPr>
          <w:rtl/>
        </w:rPr>
        <w:t>2. اصول کافی، ج2، کتاب</w:t>
      </w:r>
      <w:r>
        <w:t>‌</w:t>
      </w:r>
      <w:r>
        <w:rPr>
          <w:rtl/>
        </w:rPr>
        <w:t>الحجه، نقل از امام محمدباقر</w:t>
      </w:r>
      <w:r>
        <w:rPr>
          <w:rStyle w:val="alaem"/>
          <w:sz w:val="12"/>
          <w:szCs w:val="12"/>
        </w:rPr>
        <w:t></w:t>
      </w:r>
      <w:r>
        <w:rPr>
          <w:rtl/>
        </w:rPr>
        <w:t xml:space="preserve"> </w:t>
      </w:r>
    </w:p>
    <w:p w:rsidR="00A87194" w:rsidRDefault="00A87194" w:rsidP="00A87194">
      <w:pPr>
        <w:pStyle w:val="Pa"/>
        <w:rPr>
          <w:rtl/>
        </w:rPr>
      </w:pPr>
      <w:r>
        <w:rPr>
          <w:rtl/>
        </w:rPr>
        <w:t>3. لَوْ أَنَّ قَوْماً عَبَدُوا اللَّهَ وَحْدَهُ لَا شَرِيكَ لَهُ وَ أَقـَامـُوا الصَّلَاةَ وَ آتـَوُا الزَّكـَاةَ وَ حـَجُّوا الْبـَيـْتَ وَ صَامُوا شَهْرَ رَمَضَانَ ثُمَّ قَالُوا لِشَيْءٍ صـَنـَعـَهُ اللَّهُ أَوْ صـَنـَعـَهُ النَّبـِيُّ</w:t>
      </w:r>
      <w:r>
        <w:rPr>
          <w:rStyle w:val="alaem"/>
          <w:sz w:val="12"/>
          <w:szCs w:val="12"/>
        </w:rPr>
        <w:t></w:t>
      </w:r>
      <w:r>
        <w:rPr>
          <w:rtl/>
        </w:rPr>
        <w:t xml:space="preserve"> أَلَّا صـَنـَعَ خـِلَافَ الَّذِي صـَنـَعَ أَوْ وَجـَدُوا ذَلِكَ فِي قـُلُوبـِهـِمْ لَكـَانـُوا بـِذَلِكَ مـُشـْرِكـِيـنَ ثـُمَّ تـَلَا هـَذِهِ الْآيـَةَ... ثُمَّ قَالَ فَعَلَيْكُمْ بِالتَّسْلِيمِ</w:t>
      </w:r>
    </w:p>
    <w:p w:rsidR="00A87194" w:rsidRDefault="00A87194" w:rsidP="00A87194">
      <w:pPr>
        <w:pStyle w:val="Pa"/>
        <w:rPr>
          <w:rtl/>
        </w:rPr>
      </w:pPr>
      <w:r>
        <w:rPr>
          <w:rtl/>
        </w:rPr>
        <w:t>4. بحارالانوار، ج 27، ص 173</w:t>
      </w:r>
    </w:p>
    <w:p w:rsidR="00A87194" w:rsidRDefault="00A87194" w:rsidP="00A87194">
      <w:pPr>
        <w:pStyle w:val="Pa"/>
        <w:rPr>
          <w:rtl/>
        </w:rPr>
      </w:pPr>
      <w:r>
        <w:rPr>
          <w:rtl/>
        </w:rPr>
        <w:t>5. دعای کمیل: تا كردار و گفتارم همه يك جهت و خالص براى تو باشد و احوالم تا ابد به خدمت و طاعتت مصروف گردد.</w:t>
      </w:r>
    </w:p>
    <w:p w:rsidR="00A87194" w:rsidRDefault="00A87194" w:rsidP="00A87194">
      <w:pPr>
        <w:pStyle w:val="Pa"/>
        <w:rPr>
          <w:rtl/>
        </w:rPr>
      </w:pPr>
      <w:r>
        <w:rPr>
          <w:rtl/>
        </w:rPr>
        <w:t>6. جامعه کبیره</w:t>
      </w:r>
    </w:p>
    <w:p w:rsidR="00A87194" w:rsidRDefault="00A87194" w:rsidP="00A87194">
      <w:pPr>
        <w:pStyle w:val="Pa"/>
        <w:rPr>
          <w:rtl/>
        </w:rPr>
      </w:pPr>
      <w:r>
        <w:rPr>
          <w:rtl/>
        </w:rPr>
        <w:t>7. وسائل الشیعه، ج 27، ص 140</w:t>
      </w:r>
    </w:p>
    <w:p w:rsidR="00A87194" w:rsidRDefault="00A87194" w:rsidP="00A87194">
      <w:pPr>
        <w:pStyle w:val="Pa"/>
        <w:rPr>
          <w:rtl/>
        </w:rPr>
      </w:pPr>
      <w:r>
        <w:rPr>
          <w:rtl/>
        </w:rPr>
        <w:t>8. من لايحضره الفقيه، ج2، ص 595، زیارت امام حسین</w:t>
      </w:r>
      <w:r>
        <w:rPr>
          <w:rStyle w:val="alaem"/>
          <w:sz w:val="12"/>
          <w:szCs w:val="12"/>
        </w:rPr>
        <w:t></w:t>
      </w:r>
      <w:r>
        <w:rPr>
          <w:rtl/>
        </w:rPr>
        <w:t xml:space="preserve"> از امام صادق</w:t>
      </w:r>
      <w:r>
        <w:rPr>
          <w:rStyle w:val="alaem"/>
          <w:sz w:val="12"/>
          <w:szCs w:val="12"/>
        </w:rPr>
        <w:t></w:t>
      </w:r>
    </w:p>
    <w:p w:rsidR="00A87194" w:rsidRDefault="00A87194" w:rsidP="00A87194">
      <w:pPr>
        <w:pStyle w:val="Pa"/>
        <w:rPr>
          <w:rtl/>
        </w:rPr>
      </w:pPr>
      <w:r>
        <w:rPr>
          <w:rtl/>
        </w:rPr>
        <w:t>9. زیارت ناحیه مقدسه</w:t>
      </w:r>
    </w:p>
    <w:p w:rsidR="00A87194" w:rsidRDefault="00A87194" w:rsidP="00A87194">
      <w:pPr>
        <w:pStyle w:val="titr1"/>
        <w:rPr>
          <w:rtl/>
        </w:rPr>
      </w:pPr>
      <w:r>
        <w:rPr>
          <w:rFonts w:hint="eastAsia"/>
          <w:rtl/>
        </w:rPr>
        <w:t>و</w:t>
      </w:r>
      <w:r>
        <w:rPr>
          <w:rtl/>
        </w:rPr>
        <w:t xml:space="preserve"> </w:t>
      </w:r>
      <w:r>
        <w:rPr>
          <w:rFonts w:hint="eastAsia"/>
          <w:rtl/>
        </w:rPr>
        <w:t>اما</w:t>
      </w:r>
      <w:r>
        <w:rPr>
          <w:rtl/>
        </w:rPr>
        <w:t xml:space="preserve"> </w:t>
      </w:r>
      <w:r>
        <w:rPr>
          <w:rFonts w:hint="eastAsia"/>
          <w:rtl/>
        </w:rPr>
        <w:t>اعتکاف</w:t>
      </w:r>
      <w:r>
        <w:rPr>
          <w:rtl/>
        </w:rPr>
        <w:t xml:space="preserve"> </w:t>
      </w:r>
      <w:r>
        <w:rPr>
          <w:rFonts w:hint="eastAsia"/>
          <w:rtl/>
        </w:rPr>
        <w:t>خواهران</w:t>
      </w:r>
      <w:r>
        <w:rPr>
          <w:rtl/>
        </w:rPr>
        <w:t xml:space="preserve"> ....     </w:t>
      </w:r>
    </w:p>
    <w:p w:rsidR="00A87194" w:rsidRDefault="00A87194" w:rsidP="00A87194">
      <w:pPr>
        <w:pStyle w:val="matn"/>
        <w:rPr>
          <w:rtl/>
          <w:lang w:bidi="fa-IR"/>
        </w:rPr>
      </w:pPr>
      <w:r>
        <w:rPr>
          <w:rFonts w:hint="eastAsia"/>
          <w:rtl/>
          <w:lang w:bidi="fa-IR"/>
        </w:rPr>
        <w:t>برگزاري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اعتکاف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براي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خواهران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با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اما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و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اگرهايي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مواجه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بوده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ولي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شک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نکنيد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در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اين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که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کار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خوبي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است</w:t>
      </w:r>
      <w:r>
        <w:rPr>
          <w:rtl/>
          <w:lang w:bidi="fa-IR"/>
        </w:rPr>
        <w:t xml:space="preserve">. </w:t>
      </w:r>
      <w:r>
        <w:rPr>
          <w:rFonts w:hint="eastAsia"/>
          <w:rtl/>
          <w:lang w:bidi="fa-IR"/>
        </w:rPr>
        <w:t>بايد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سعي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کنيد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بهتر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شود</w:t>
      </w:r>
      <w:r>
        <w:rPr>
          <w:rtl/>
          <w:lang w:bidi="fa-IR"/>
        </w:rPr>
        <w:t xml:space="preserve">. </w:t>
      </w:r>
      <w:r>
        <w:rPr>
          <w:rFonts w:hint="eastAsia"/>
          <w:rtl/>
          <w:lang w:bidi="fa-IR"/>
        </w:rPr>
        <w:t>حواشي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در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کارهاي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خير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هميشه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هست</w:t>
      </w:r>
      <w:r>
        <w:rPr>
          <w:rtl/>
          <w:lang w:bidi="fa-IR"/>
        </w:rPr>
        <w:t xml:space="preserve">. </w:t>
      </w:r>
      <w:r>
        <w:rPr>
          <w:rFonts w:hint="eastAsia"/>
          <w:rtl/>
          <w:lang w:bidi="fa-IR"/>
        </w:rPr>
        <w:t>شما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دنبال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اين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نباشيد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که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حواشي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پيدا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نکند</w:t>
      </w:r>
      <w:r>
        <w:rPr>
          <w:rtl/>
          <w:lang w:bidi="fa-IR"/>
        </w:rPr>
        <w:t xml:space="preserve">. </w:t>
      </w:r>
      <w:r>
        <w:rPr>
          <w:rFonts w:hint="eastAsia"/>
          <w:rtl/>
          <w:lang w:bidi="fa-IR"/>
        </w:rPr>
        <w:t>در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حرم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امام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رضا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هم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ممکن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است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يک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نفر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برود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چشم</w:t>
      </w:r>
      <w:r>
        <w:rPr>
          <w:rFonts w:hint="eastAsia"/>
          <w:lang w:bidi="fa-IR"/>
        </w:rPr>
        <w:t>‌</w:t>
      </w:r>
      <w:r>
        <w:rPr>
          <w:rFonts w:hint="eastAsia"/>
          <w:rtl/>
          <w:lang w:bidi="fa-IR"/>
        </w:rPr>
        <w:t>چراني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بکند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اين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که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نمي</w:t>
      </w:r>
      <w:r>
        <w:rPr>
          <w:rFonts w:hint="eastAsia"/>
          <w:lang w:bidi="fa-IR"/>
        </w:rPr>
        <w:t>‌</w:t>
      </w:r>
      <w:r>
        <w:rPr>
          <w:rFonts w:hint="eastAsia"/>
          <w:rtl/>
          <w:lang w:bidi="fa-IR"/>
        </w:rPr>
        <w:t>شود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ما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حرم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را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ببنديم</w:t>
      </w:r>
      <w:r>
        <w:rPr>
          <w:rtl/>
          <w:lang w:bidi="fa-IR"/>
        </w:rPr>
        <w:t xml:space="preserve">! </w:t>
      </w:r>
      <w:r>
        <w:rPr>
          <w:rFonts w:hint="eastAsia"/>
          <w:rtl/>
          <w:lang w:bidi="fa-IR"/>
        </w:rPr>
        <w:t>در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بيت</w:t>
      </w:r>
      <w:r>
        <w:rPr>
          <w:rFonts w:hint="eastAsia"/>
          <w:lang w:bidi="fa-IR"/>
        </w:rPr>
        <w:t>‌</w:t>
      </w:r>
      <w:r>
        <w:rPr>
          <w:rFonts w:hint="eastAsia"/>
          <w:rtl/>
          <w:lang w:bidi="fa-IR"/>
        </w:rPr>
        <w:t>الحرام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هم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ممکن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است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يک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نفر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برود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چشم</w:t>
      </w:r>
      <w:r>
        <w:rPr>
          <w:rFonts w:hint="eastAsia"/>
          <w:lang w:bidi="fa-IR"/>
        </w:rPr>
        <w:t>‌</w:t>
      </w:r>
      <w:r>
        <w:rPr>
          <w:rFonts w:hint="eastAsia"/>
          <w:rtl/>
          <w:lang w:bidi="fa-IR"/>
        </w:rPr>
        <w:t>چراني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بکند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اين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که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دليل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نمي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شود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ما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خير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را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تعطيل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کنيم</w:t>
      </w:r>
      <w:r>
        <w:rPr>
          <w:rtl/>
          <w:lang w:bidi="fa-IR"/>
        </w:rPr>
        <w:t xml:space="preserve">. </w:t>
      </w:r>
      <w:r>
        <w:rPr>
          <w:rFonts w:hint="eastAsia"/>
          <w:rtl/>
          <w:lang w:bidi="fa-IR"/>
        </w:rPr>
        <w:t>منتها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بايد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سعي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کنيم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مناسکي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که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خداي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متعال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فرموده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رعايت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کنيم</w:t>
      </w:r>
      <w:r>
        <w:rPr>
          <w:rtl/>
          <w:lang w:bidi="fa-IR"/>
        </w:rPr>
        <w:t xml:space="preserve">. </w:t>
      </w:r>
      <w:r>
        <w:rPr>
          <w:rFonts w:hint="eastAsia"/>
          <w:rtl/>
          <w:lang w:bidi="fa-IR"/>
        </w:rPr>
        <w:t>سعي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کنيم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بستر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يک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بستر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معنوي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باشد</w:t>
      </w:r>
      <w:r>
        <w:rPr>
          <w:rtl/>
          <w:lang w:bidi="fa-IR"/>
        </w:rPr>
        <w:t xml:space="preserve">. </w:t>
      </w:r>
      <w:r>
        <w:rPr>
          <w:rFonts w:hint="eastAsia"/>
          <w:rtl/>
          <w:lang w:bidi="fa-IR"/>
        </w:rPr>
        <w:t>ما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کمک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نکنيم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به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ايجاد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يک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محيط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مادي</w:t>
      </w:r>
      <w:r>
        <w:rPr>
          <w:rtl/>
          <w:lang w:bidi="fa-IR"/>
        </w:rPr>
        <w:t xml:space="preserve">. </w:t>
      </w:r>
      <w:r>
        <w:rPr>
          <w:rFonts w:hint="eastAsia"/>
          <w:rtl/>
          <w:lang w:bidi="fa-IR"/>
        </w:rPr>
        <w:t>والا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ترديد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نکنيد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آن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چيزي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که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الان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در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اين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فضاي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سنگين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تمدن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مادي،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جامعه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ما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را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نگه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داشته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همين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عبادات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است؛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يکي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هيئات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است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و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بعد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هم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اين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عبادات</w:t>
      </w:r>
      <w:r>
        <w:rPr>
          <w:rtl/>
          <w:lang w:bidi="fa-IR"/>
        </w:rPr>
        <w:t xml:space="preserve">. </w:t>
      </w:r>
      <w:r>
        <w:rPr>
          <w:rFonts w:hint="eastAsia"/>
          <w:rtl/>
          <w:lang w:bidi="fa-IR"/>
        </w:rPr>
        <w:t>زيارت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و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اعتکاف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مناسکي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هستند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که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نسل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ما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را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نگه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مي</w:t>
      </w:r>
      <w:r>
        <w:rPr>
          <w:rFonts w:hint="eastAsia"/>
          <w:lang w:bidi="fa-IR"/>
        </w:rPr>
        <w:t>‌</w:t>
      </w:r>
      <w:r>
        <w:rPr>
          <w:rFonts w:hint="eastAsia"/>
          <w:rtl/>
          <w:lang w:bidi="fa-IR"/>
        </w:rPr>
        <w:t>دارد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لذا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شک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نکنيد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اينها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حتما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مثبت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است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اگر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اشکالي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وجود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دارد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بايد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اين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اشکال</w:t>
      </w:r>
      <w:r>
        <w:rPr>
          <w:rFonts w:hint="eastAsia"/>
          <w:lang w:bidi="fa-IR"/>
        </w:rPr>
        <w:t>‌</w:t>
      </w:r>
      <w:r>
        <w:rPr>
          <w:rFonts w:hint="eastAsia"/>
          <w:rtl/>
          <w:lang w:bidi="fa-IR"/>
        </w:rPr>
        <w:t>ها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را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رفع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کنيم</w:t>
      </w:r>
      <w:r>
        <w:rPr>
          <w:rtl/>
          <w:lang w:bidi="fa-IR"/>
        </w:rPr>
        <w:t>.</w:t>
      </w:r>
    </w:p>
    <w:p w:rsidR="00D64327" w:rsidRDefault="00A87194" w:rsidP="00A87194">
      <w:pPr>
        <w:pStyle w:val="matn"/>
      </w:pPr>
      <w:bookmarkStart w:id="0" w:name="_GoBack"/>
      <w:bookmarkEnd w:id="0"/>
      <w:r>
        <w:rPr>
          <w:rFonts w:hint="eastAsia"/>
          <w:rtl/>
          <w:lang w:bidi="fa-IR"/>
        </w:rPr>
        <w:t>در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ماديات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رسد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خوب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مي</w:t>
      </w:r>
      <w:r>
        <w:rPr>
          <w:rFonts w:hint="eastAsia"/>
          <w:lang w:bidi="fa-IR"/>
        </w:rPr>
        <w:t>‌</w:t>
      </w:r>
      <w:r>
        <w:rPr>
          <w:rFonts w:hint="eastAsia"/>
          <w:rtl/>
          <w:lang w:bidi="fa-IR"/>
        </w:rPr>
        <w:t>دانيم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که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نمي</w:t>
      </w:r>
      <w:r>
        <w:rPr>
          <w:rFonts w:hint="eastAsia"/>
          <w:lang w:bidi="fa-IR"/>
        </w:rPr>
        <w:t>‌</w:t>
      </w:r>
      <w:r>
        <w:rPr>
          <w:rFonts w:hint="eastAsia"/>
          <w:rtl/>
          <w:lang w:bidi="fa-IR"/>
        </w:rPr>
        <w:t>شود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آن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را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تعطيل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کنيم</w:t>
      </w:r>
      <w:r>
        <w:rPr>
          <w:rtl/>
          <w:lang w:bidi="fa-IR"/>
        </w:rPr>
        <w:t xml:space="preserve">. </w:t>
      </w:r>
      <w:r>
        <w:rPr>
          <w:rFonts w:hint="eastAsia"/>
          <w:rtl/>
          <w:lang w:bidi="fa-IR"/>
        </w:rPr>
        <w:t>به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معنويت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که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مي</w:t>
      </w:r>
      <w:r>
        <w:rPr>
          <w:rFonts w:hint="eastAsia"/>
          <w:lang w:bidi="fa-IR"/>
        </w:rPr>
        <w:t>‌</w:t>
      </w:r>
      <w:r>
        <w:rPr>
          <w:rFonts w:hint="eastAsia"/>
          <w:rtl/>
          <w:lang w:bidi="fa-IR"/>
        </w:rPr>
        <w:t>رسد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زود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مي</w:t>
      </w:r>
      <w:r>
        <w:rPr>
          <w:rFonts w:hint="eastAsia"/>
          <w:lang w:bidi="fa-IR"/>
        </w:rPr>
        <w:t>‌</w:t>
      </w:r>
      <w:r>
        <w:rPr>
          <w:rFonts w:hint="eastAsia"/>
          <w:rtl/>
          <w:lang w:bidi="fa-IR"/>
        </w:rPr>
        <w:t>خواهيم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به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کمترين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اشکال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کار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خير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را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تعطيل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کنيم</w:t>
      </w:r>
      <w:r>
        <w:rPr>
          <w:rtl/>
          <w:lang w:bidi="fa-IR"/>
        </w:rPr>
        <w:t xml:space="preserve">. </w:t>
      </w:r>
      <w:r>
        <w:rPr>
          <w:rFonts w:hint="eastAsia"/>
          <w:rtl/>
          <w:lang w:bidi="fa-IR"/>
        </w:rPr>
        <w:t>مثلا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هيأت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باعث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مي</w:t>
      </w:r>
      <w:r>
        <w:rPr>
          <w:rFonts w:hint="eastAsia"/>
          <w:lang w:bidi="fa-IR"/>
        </w:rPr>
        <w:t>‌</w:t>
      </w:r>
      <w:r>
        <w:rPr>
          <w:rFonts w:hint="eastAsia"/>
          <w:rtl/>
          <w:lang w:bidi="fa-IR"/>
        </w:rPr>
        <w:t>شود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مردم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نماز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صبح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خواب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بمانند</w:t>
      </w:r>
      <w:r>
        <w:rPr>
          <w:rtl/>
          <w:lang w:bidi="fa-IR"/>
        </w:rPr>
        <w:t xml:space="preserve">. </w:t>
      </w:r>
      <w:r>
        <w:rPr>
          <w:rFonts w:hint="eastAsia"/>
          <w:rtl/>
          <w:lang w:bidi="fa-IR"/>
        </w:rPr>
        <w:t>حالا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هيچ</w:t>
      </w:r>
      <w:r>
        <w:rPr>
          <w:rFonts w:hint="eastAsia"/>
          <w:lang w:bidi="fa-IR"/>
        </w:rPr>
        <w:t>‌</w:t>
      </w:r>
      <w:r>
        <w:rPr>
          <w:rFonts w:hint="eastAsia"/>
          <w:rtl/>
          <w:lang w:bidi="fa-IR"/>
        </w:rPr>
        <w:t>کس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نمي</w:t>
      </w:r>
      <w:r>
        <w:rPr>
          <w:rFonts w:hint="eastAsia"/>
          <w:lang w:bidi="fa-IR"/>
        </w:rPr>
        <w:t>‌</w:t>
      </w:r>
      <w:r>
        <w:rPr>
          <w:rFonts w:hint="eastAsia"/>
          <w:rtl/>
          <w:lang w:bidi="fa-IR"/>
        </w:rPr>
        <w:t>گويد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تلويزيون</w:t>
      </w:r>
      <w:r>
        <w:rPr>
          <w:rFonts w:hint="eastAsia"/>
          <w:lang w:bidi="fa-IR"/>
        </w:rPr>
        <w:t>‌</w:t>
      </w:r>
      <w:r>
        <w:rPr>
          <w:rFonts w:hint="eastAsia"/>
          <w:rtl/>
          <w:lang w:bidi="fa-IR"/>
        </w:rPr>
        <w:t>ها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را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تعطيل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کنيد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تا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مردم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نمازشان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قضا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نشود</w:t>
      </w:r>
      <w:r>
        <w:rPr>
          <w:rtl/>
          <w:lang w:bidi="fa-IR"/>
        </w:rPr>
        <w:t xml:space="preserve">. </w:t>
      </w:r>
      <w:r>
        <w:rPr>
          <w:rFonts w:hint="eastAsia"/>
          <w:rtl/>
          <w:lang w:bidi="fa-IR"/>
        </w:rPr>
        <w:t>اين</w:t>
      </w:r>
      <w:r>
        <w:rPr>
          <w:rFonts w:hint="eastAsia"/>
          <w:lang w:bidi="fa-IR"/>
        </w:rPr>
        <w:t>‌</w:t>
      </w:r>
      <w:r>
        <w:rPr>
          <w:rFonts w:hint="eastAsia"/>
          <w:rtl/>
          <w:lang w:bidi="fa-IR"/>
        </w:rPr>
        <w:t>ها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همه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از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شيطان</w:t>
      </w:r>
      <w:r>
        <w:rPr>
          <w:rtl/>
          <w:lang w:bidi="fa-IR"/>
        </w:rPr>
        <w:t xml:space="preserve"> </w:t>
      </w:r>
      <w:r>
        <w:rPr>
          <w:rFonts w:hint="eastAsia"/>
          <w:rtl/>
          <w:lang w:bidi="fa-IR"/>
        </w:rPr>
        <w:t>است</w:t>
      </w:r>
      <w:r>
        <w:rPr>
          <w:rtl/>
          <w:lang w:bidi="fa-IR"/>
        </w:rPr>
        <w:t>.</w:t>
      </w:r>
    </w:p>
    <w:sectPr w:rsidR="00D64327" w:rsidSect="00F9594F">
      <w:pgSz w:w="11907" w:h="16840" w:code="9"/>
      <w:pgMar w:top="1440" w:right="1440" w:bottom="1440" w:left="1440" w:header="709" w:footer="709" w:gutter="0"/>
      <w:cols w:space="708"/>
      <w:bidi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B Nazanin">
    <w:panose1 w:val="00000400000000000000"/>
    <w:charset w:val="B2"/>
    <w:family w:val="auto"/>
    <w:pitch w:val="variable"/>
    <w:sig w:usb0="00002001" w:usb1="80000000" w:usb2="00000008" w:usb3="00000000" w:csb0="0000004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B Mitra">
    <w:panose1 w:val="00000400000000000000"/>
    <w:charset w:val="B2"/>
    <w:family w:val="auto"/>
    <w:pitch w:val="variable"/>
    <w:sig w:usb0="00002001" w:usb1="80000000" w:usb2="00000008" w:usb3="00000000" w:csb0="0000004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bo-thar">
    <w:panose1 w:val="05010101010101010101"/>
    <w:charset w:val="02"/>
    <w:family w:val="auto"/>
    <w:pitch w:val="variable"/>
    <w:sig w:usb0="00000000" w:usb1="10000000" w:usb2="00000000" w:usb3="00000000" w:csb0="80000000" w:csb1="00000000"/>
  </w:font>
  <w:font w:name="WinSoft Pro Medium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Adobe Arabic">
    <w:panose1 w:val="02040503050201020203"/>
    <w:charset w:val="00"/>
    <w:family w:val="roman"/>
    <w:notTrueType/>
    <w:pitch w:val="variable"/>
    <w:sig w:usb0="8000202F" w:usb1="8000A04A" w:usb2="00000008" w:usb3="00000000" w:csb0="0000004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proofState w:grammar="clean"/>
  <w:stylePaneFormatFilter w:val="1028" w:allStyles="0" w:customStyles="0" w:latentStyles="0" w:stylesInUse="1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stylePaneSortMethod w:val="0000"/>
  <w:defaultTabStop w:val="720"/>
  <w:drawingGridHorizontalSpacing w:val="140"/>
  <w:drawingGridVerticalSpacing w:val="381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C534A"/>
    <w:rsid w:val="00024404"/>
    <w:rsid w:val="00161D69"/>
    <w:rsid w:val="001C534A"/>
    <w:rsid w:val="00213AA5"/>
    <w:rsid w:val="00466F6E"/>
    <w:rsid w:val="00507C9D"/>
    <w:rsid w:val="006B648B"/>
    <w:rsid w:val="007C75EE"/>
    <w:rsid w:val="00943B14"/>
    <w:rsid w:val="00A87194"/>
    <w:rsid w:val="00B84D4E"/>
    <w:rsid w:val="00D64327"/>
    <w:rsid w:val="00EB6886"/>
    <w:rsid w:val="00F959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14742D9"/>
  <w15:chartTrackingRefBased/>
  <w15:docId w15:val="{B2B10D31-212D-443F-B036-4D0A7FFC71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="Arial" w:hAnsiTheme="minorHAnsi" w:cs="B Nazanin"/>
        <w:sz w:val="24"/>
        <w:szCs w:val="28"/>
        <w:lang w:val="en-US" w:eastAsia="en-US" w:bidi="ar-SA"/>
      </w:rPr>
    </w:rPrDefault>
    <w:pPrDefault>
      <w:pPr>
        <w:spacing w:after="120" w:line="259" w:lineRule="auto"/>
        <w:jc w:val="lowKashida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61D69"/>
    <w:pPr>
      <w:bidi/>
      <w:spacing w:after="0" w:line="288" w:lineRule="auto"/>
      <w:ind w:firstLine="284"/>
      <w:contextualSpacing/>
    </w:pPr>
    <w:rPr>
      <w:rFonts w:ascii="Times New Roman" w:hAnsi="Times New Roman"/>
    </w:rPr>
  </w:style>
  <w:style w:type="paragraph" w:styleId="Heading1">
    <w:name w:val="heading 1"/>
    <w:next w:val="Normal"/>
    <w:link w:val="Heading1Char"/>
    <w:uiPriority w:val="9"/>
    <w:qFormat/>
    <w:rsid w:val="00507C9D"/>
    <w:pPr>
      <w:keepNext/>
      <w:keepLines/>
      <w:bidi/>
      <w:spacing w:after="0" w:line="240" w:lineRule="auto"/>
      <w:jc w:val="center"/>
      <w:outlineLvl w:val="0"/>
    </w:pPr>
    <w:rPr>
      <w:rFonts w:asciiTheme="majorHAnsi" w:eastAsia="Times New Roman" w:hAnsiTheme="majorHAnsi" w:cs="B Mitra"/>
      <w:b/>
      <w:bCs/>
      <w:szCs w:val="24"/>
    </w:rPr>
  </w:style>
  <w:style w:type="paragraph" w:styleId="Heading2">
    <w:name w:val="heading 2"/>
    <w:next w:val="Normal"/>
    <w:link w:val="Heading2Char"/>
    <w:uiPriority w:val="9"/>
    <w:unhideWhenUsed/>
    <w:qFormat/>
    <w:rsid w:val="00507C9D"/>
    <w:pPr>
      <w:keepNext/>
      <w:keepLines/>
      <w:bidi/>
      <w:spacing w:before="120" w:line="240" w:lineRule="auto"/>
      <w:ind w:left="5103"/>
      <w:jc w:val="center"/>
      <w:outlineLvl w:val="1"/>
    </w:pPr>
    <w:rPr>
      <w:rFonts w:asciiTheme="majorHAnsi" w:eastAsia="Times New Roman" w:hAnsiTheme="majorHAnsi"/>
      <w:b/>
      <w:bCs/>
      <w:color w:val="2E74B5" w:themeColor="accent1" w:themeShade="BF"/>
      <w:sz w:val="32"/>
      <w:szCs w:val="32"/>
      <w:lang w:bidi="fa-IR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msonormal0">
    <w:name w:val="msonormal"/>
    <w:basedOn w:val="Normal"/>
    <w:rsid w:val="00507C9D"/>
    <w:pPr>
      <w:spacing w:before="100" w:beforeAutospacing="1" w:after="100" w:afterAutospacing="1"/>
      <w:jc w:val="left"/>
    </w:pPr>
    <w:rPr>
      <w:rFonts w:eastAsia="Times New Roman" w:cs="Times New Roman"/>
      <w:szCs w:val="24"/>
    </w:rPr>
  </w:style>
  <w:style w:type="paragraph" w:customStyle="1" w:styleId="font5">
    <w:name w:val="font5"/>
    <w:basedOn w:val="Normal"/>
    <w:rsid w:val="00507C9D"/>
    <w:pPr>
      <w:spacing w:before="100" w:beforeAutospacing="1" w:after="100" w:afterAutospacing="1"/>
      <w:jc w:val="left"/>
    </w:pPr>
    <w:rPr>
      <w:rFonts w:eastAsia="Times New Roman" w:cs="Calibri"/>
    </w:rPr>
  </w:style>
  <w:style w:type="paragraph" w:customStyle="1" w:styleId="font6">
    <w:name w:val="font6"/>
    <w:basedOn w:val="Normal"/>
    <w:rsid w:val="00507C9D"/>
    <w:pPr>
      <w:spacing w:before="100" w:beforeAutospacing="1" w:after="100" w:afterAutospacing="1"/>
      <w:jc w:val="left"/>
    </w:pPr>
    <w:rPr>
      <w:rFonts w:eastAsia="Times New Roman"/>
    </w:rPr>
  </w:style>
  <w:style w:type="paragraph" w:customStyle="1" w:styleId="font7">
    <w:name w:val="font7"/>
    <w:basedOn w:val="Normal"/>
    <w:rsid w:val="00507C9D"/>
    <w:pPr>
      <w:spacing w:before="100" w:beforeAutospacing="1" w:after="100" w:afterAutospacing="1"/>
      <w:jc w:val="left"/>
    </w:pPr>
    <w:rPr>
      <w:rFonts w:eastAsia="Times New Roman"/>
    </w:rPr>
  </w:style>
  <w:style w:type="paragraph" w:customStyle="1" w:styleId="xl63">
    <w:name w:val="xl63"/>
    <w:basedOn w:val="Normal"/>
    <w:rsid w:val="00507C9D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eastAsia="Times New Roman"/>
      <w:szCs w:val="24"/>
    </w:rPr>
  </w:style>
  <w:style w:type="paragraph" w:customStyle="1" w:styleId="xl64">
    <w:name w:val="xl64"/>
    <w:basedOn w:val="Normal"/>
    <w:rsid w:val="00507C9D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eastAsia="Times New Roman"/>
      <w:szCs w:val="24"/>
    </w:rPr>
  </w:style>
  <w:style w:type="paragraph" w:customStyle="1" w:styleId="xl65">
    <w:name w:val="xl65"/>
    <w:basedOn w:val="Normal"/>
    <w:rsid w:val="00507C9D"/>
    <w:pPr>
      <w:pBdr>
        <w:top w:val="single" w:sz="4" w:space="0" w:color="auto"/>
        <w:left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textAlignment w:val="center"/>
    </w:pPr>
    <w:rPr>
      <w:rFonts w:eastAsia="Times New Roman"/>
      <w:szCs w:val="24"/>
    </w:rPr>
  </w:style>
  <w:style w:type="paragraph" w:customStyle="1" w:styleId="xl66">
    <w:name w:val="xl66"/>
    <w:basedOn w:val="Normal"/>
    <w:rsid w:val="00507C9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eastAsia="Times New Roman"/>
      <w:szCs w:val="24"/>
    </w:rPr>
  </w:style>
  <w:style w:type="paragraph" w:customStyle="1" w:styleId="xl67">
    <w:name w:val="xl67"/>
    <w:basedOn w:val="Normal"/>
    <w:rsid w:val="00507C9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eastAsia="Times New Roman"/>
      <w:szCs w:val="24"/>
    </w:rPr>
  </w:style>
  <w:style w:type="paragraph" w:customStyle="1" w:styleId="xl68">
    <w:name w:val="xl68"/>
    <w:basedOn w:val="Normal"/>
    <w:rsid w:val="00507C9D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textAlignment w:val="center"/>
    </w:pPr>
    <w:rPr>
      <w:rFonts w:eastAsia="Times New Roman"/>
      <w:szCs w:val="24"/>
    </w:rPr>
  </w:style>
  <w:style w:type="paragraph" w:customStyle="1" w:styleId="xl69">
    <w:name w:val="xl69"/>
    <w:basedOn w:val="Normal"/>
    <w:rsid w:val="00507C9D"/>
    <w:pPr>
      <w:spacing w:before="100" w:beforeAutospacing="1" w:after="100" w:afterAutospacing="1"/>
      <w:textAlignment w:val="center"/>
    </w:pPr>
    <w:rPr>
      <w:rFonts w:eastAsia="Times New Roman"/>
      <w:szCs w:val="24"/>
    </w:rPr>
  </w:style>
  <w:style w:type="paragraph" w:customStyle="1" w:styleId="xl70">
    <w:name w:val="xl70"/>
    <w:basedOn w:val="Normal"/>
    <w:rsid w:val="00507C9D"/>
    <w:pPr>
      <w:spacing w:before="100" w:beforeAutospacing="1" w:after="100" w:afterAutospacing="1"/>
      <w:textAlignment w:val="center"/>
    </w:pPr>
    <w:rPr>
      <w:rFonts w:eastAsia="Times New Roman"/>
      <w:szCs w:val="24"/>
    </w:rPr>
  </w:style>
  <w:style w:type="paragraph" w:customStyle="1" w:styleId="xl71">
    <w:name w:val="xl71"/>
    <w:basedOn w:val="Normal"/>
    <w:rsid w:val="00507C9D"/>
    <w:pPr>
      <w:spacing w:before="100" w:beforeAutospacing="1" w:after="100" w:afterAutospacing="1"/>
      <w:textAlignment w:val="center"/>
    </w:pPr>
    <w:rPr>
      <w:rFonts w:eastAsia="Times New Roman"/>
      <w:szCs w:val="24"/>
    </w:rPr>
  </w:style>
  <w:style w:type="paragraph" w:customStyle="1" w:styleId="xl72">
    <w:name w:val="xl72"/>
    <w:basedOn w:val="Normal"/>
    <w:rsid w:val="00507C9D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eastAsia="Times New Roman"/>
      <w:szCs w:val="24"/>
    </w:rPr>
  </w:style>
  <w:style w:type="paragraph" w:customStyle="1" w:styleId="xl73">
    <w:name w:val="xl73"/>
    <w:basedOn w:val="Normal"/>
    <w:rsid w:val="00507C9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eastAsia="Times New Roman"/>
      <w:szCs w:val="24"/>
    </w:rPr>
  </w:style>
  <w:style w:type="paragraph" w:customStyle="1" w:styleId="xl74">
    <w:name w:val="xl74"/>
    <w:basedOn w:val="Normal"/>
    <w:rsid w:val="00507C9D"/>
    <w:pPr>
      <w:spacing w:before="100" w:beforeAutospacing="1" w:after="100" w:afterAutospacing="1"/>
      <w:textAlignment w:val="center"/>
    </w:pPr>
    <w:rPr>
      <w:rFonts w:eastAsia="Times New Roman"/>
      <w:szCs w:val="24"/>
    </w:rPr>
  </w:style>
  <w:style w:type="paragraph" w:customStyle="1" w:styleId="xl75">
    <w:name w:val="xl75"/>
    <w:basedOn w:val="Normal"/>
    <w:rsid w:val="00507C9D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eastAsia="Times New Roman"/>
      <w:szCs w:val="24"/>
    </w:rPr>
  </w:style>
  <w:style w:type="paragraph" w:customStyle="1" w:styleId="xl76">
    <w:name w:val="xl76"/>
    <w:basedOn w:val="Normal"/>
    <w:rsid w:val="00507C9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eastAsia="Times New Roman"/>
      <w:szCs w:val="24"/>
    </w:rPr>
  </w:style>
  <w:style w:type="paragraph" w:customStyle="1" w:styleId="xl77">
    <w:name w:val="xl77"/>
    <w:basedOn w:val="Normal"/>
    <w:rsid w:val="00507C9D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eastAsia="Times New Roman"/>
      <w:szCs w:val="24"/>
    </w:rPr>
  </w:style>
  <w:style w:type="paragraph" w:customStyle="1" w:styleId="xl78">
    <w:name w:val="xl78"/>
    <w:basedOn w:val="Normal"/>
    <w:rsid w:val="00507C9D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eastAsia="Times New Roman"/>
      <w:szCs w:val="24"/>
    </w:rPr>
  </w:style>
  <w:style w:type="paragraph" w:customStyle="1" w:styleId="xl79">
    <w:name w:val="xl79"/>
    <w:basedOn w:val="Normal"/>
    <w:rsid w:val="00507C9D"/>
    <w:pPr>
      <w:pBdr>
        <w:top w:val="single" w:sz="8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textAlignment w:val="center"/>
    </w:pPr>
    <w:rPr>
      <w:rFonts w:eastAsia="Times New Roman"/>
      <w:szCs w:val="24"/>
    </w:rPr>
  </w:style>
  <w:style w:type="paragraph" w:customStyle="1" w:styleId="xl80">
    <w:name w:val="xl80"/>
    <w:basedOn w:val="Normal"/>
    <w:rsid w:val="00507C9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center"/>
    </w:pPr>
    <w:rPr>
      <w:rFonts w:eastAsia="Times New Roman"/>
      <w:szCs w:val="24"/>
    </w:rPr>
  </w:style>
  <w:style w:type="paragraph" w:customStyle="1" w:styleId="xl81">
    <w:name w:val="xl81"/>
    <w:basedOn w:val="Normal"/>
    <w:rsid w:val="00507C9D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eastAsia="Times New Roman"/>
      <w:szCs w:val="24"/>
    </w:rPr>
  </w:style>
  <w:style w:type="paragraph" w:customStyle="1" w:styleId="xl82">
    <w:name w:val="xl82"/>
    <w:basedOn w:val="Normal"/>
    <w:rsid w:val="00507C9D"/>
    <w:pPr>
      <w:pBdr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textAlignment w:val="center"/>
    </w:pPr>
    <w:rPr>
      <w:rFonts w:eastAsia="Times New Roman"/>
      <w:szCs w:val="24"/>
    </w:rPr>
  </w:style>
  <w:style w:type="paragraph" w:customStyle="1" w:styleId="xl83">
    <w:name w:val="xl83"/>
    <w:basedOn w:val="Normal"/>
    <w:rsid w:val="00507C9D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eastAsia="Times New Roman"/>
      <w:szCs w:val="24"/>
    </w:rPr>
  </w:style>
  <w:style w:type="paragraph" w:customStyle="1" w:styleId="xl84">
    <w:name w:val="xl84"/>
    <w:basedOn w:val="Normal"/>
    <w:rsid w:val="00507C9D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center"/>
    </w:pPr>
    <w:rPr>
      <w:rFonts w:eastAsia="Times New Roman"/>
      <w:szCs w:val="24"/>
    </w:rPr>
  </w:style>
  <w:style w:type="paragraph" w:customStyle="1" w:styleId="xl85">
    <w:name w:val="xl85"/>
    <w:basedOn w:val="Normal"/>
    <w:rsid w:val="00507C9D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left"/>
      <w:textAlignment w:val="center"/>
    </w:pPr>
    <w:rPr>
      <w:rFonts w:eastAsia="Times New Roman"/>
      <w:szCs w:val="24"/>
    </w:rPr>
  </w:style>
  <w:style w:type="paragraph" w:customStyle="1" w:styleId="xl86">
    <w:name w:val="xl86"/>
    <w:basedOn w:val="Normal"/>
    <w:rsid w:val="00507C9D"/>
    <w:pPr>
      <w:pBdr>
        <w:top w:val="single" w:sz="8" w:space="0" w:color="auto"/>
        <w:left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textAlignment w:val="center"/>
    </w:pPr>
    <w:rPr>
      <w:rFonts w:eastAsia="Times New Roman"/>
      <w:szCs w:val="24"/>
    </w:rPr>
  </w:style>
  <w:style w:type="paragraph" w:customStyle="1" w:styleId="xl87">
    <w:name w:val="xl87"/>
    <w:basedOn w:val="Normal"/>
    <w:rsid w:val="00507C9D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eastAsia="Times New Roman"/>
      <w:szCs w:val="24"/>
    </w:rPr>
  </w:style>
  <w:style w:type="paragraph" w:customStyle="1" w:styleId="xl88">
    <w:name w:val="xl88"/>
    <w:basedOn w:val="Normal"/>
    <w:rsid w:val="00507C9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eastAsia="Times New Roman"/>
      <w:szCs w:val="24"/>
    </w:rPr>
  </w:style>
  <w:style w:type="paragraph" w:customStyle="1" w:styleId="xl89">
    <w:name w:val="xl89"/>
    <w:basedOn w:val="Normal"/>
    <w:rsid w:val="00507C9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eastAsia="Times New Roman"/>
      <w:szCs w:val="24"/>
    </w:rPr>
  </w:style>
  <w:style w:type="paragraph" w:customStyle="1" w:styleId="xl90">
    <w:name w:val="xl90"/>
    <w:basedOn w:val="Normal"/>
    <w:rsid w:val="00507C9D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rFonts w:eastAsia="Times New Roman"/>
      <w:szCs w:val="24"/>
    </w:rPr>
  </w:style>
  <w:style w:type="paragraph" w:customStyle="1" w:styleId="xl91">
    <w:name w:val="xl91"/>
    <w:basedOn w:val="Normal"/>
    <w:rsid w:val="00507C9D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rFonts w:eastAsia="Times New Roman"/>
      <w:szCs w:val="24"/>
    </w:rPr>
  </w:style>
  <w:style w:type="paragraph" w:customStyle="1" w:styleId="xl92">
    <w:name w:val="xl92"/>
    <w:basedOn w:val="Normal"/>
    <w:rsid w:val="00507C9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rFonts w:eastAsia="Times New Roman"/>
      <w:szCs w:val="24"/>
    </w:rPr>
  </w:style>
  <w:style w:type="paragraph" w:customStyle="1" w:styleId="xl93">
    <w:name w:val="xl93"/>
    <w:basedOn w:val="Normal"/>
    <w:rsid w:val="00507C9D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rFonts w:eastAsia="Times New Roman"/>
      <w:szCs w:val="24"/>
    </w:rPr>
  </w:style>
  <w:style w:type="paragraph" w:customStyle="1" w:styleId="xl94">
    <w:name w:val="xl94"/>
    <w:basedOn w:val="Normal"/>
    <w:rsid w:val="00507C9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left"/>
      <w:textAlignment w:val="center"/>
    </w:pPr>
    <w:rPr>
      <w:rFonts w:eastAsia="Times New Roman"/>
      <w:szCs w:val="24"/>
    </w:rPr>
  </w:style>
  <w:style w:type="paragraph" w:customStyle="1" w:styleId="xl95">
    <w:name w:val="xl95"/>
    <w:basedOn w:val="Normal"/>
    <w:rsid w:val="00507C9D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rFonts w:eastAsia="Times New Roman"/>
      <w:szCs w:val="24"/>
    </w:rPr>
  </w:style>
  <w:style w:type="paragraph" w:customStyle="1" w:styleId="xl97">
    <w:name w:val="xl97"/>
    <w:basedOn w:val="Normal"/>
    <w:rsid w:val="00507C9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0000"/>
      <w:spacing w:before="100" w:beforeAutospacing="1" w:after="100" w:afterAutospacing="1"/>
      <w:textAlignment w:val="center"/>
    </w:pPr>
    <w:rPr>
      <w:rFonts w:eastAsia="Times New Roman"/>
      <w:szCs w:val="24"/>
    </w:rPr>
  </w:style>
  <w:style w:type="paragraph" w:customStyle="1" w:styleId="xl98">
    <w:name w:val="xl98"/>
    <w:basedOn w:val="Normal"/>
    <w:rsid w:val="00507C9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0000"/>
      <w:spacing w:before="100" w:beforeAutospacing="1" w:after="100" w:afterAutospacing="1"/>
      <w:textAlignment w:val="center"/>
    </w:pPr>
    <w:rPr>
      <w:rFonts w:eastAsia="Times New Roman"/>
      <w:szCs w:val="24"/>
    </w:rPr>
  </w:style>
  <w:style w:type="paragraph" w:customStyle="1" w:styleId="xl99">
    <w:name w:val="xl99"/>
    <w:basedOn w:val="Normal"/>
    <w:rsid w:val="00507C9D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textAlignment w:val="center"/>
    </w:pPr>
    <w:rPr>
      <w:rFonts w:eastAsia="Times New Roman"/>
      <w:szCs w:val="24"/>
    </w:rPr>
  </w:style>
  <w:style w:type="paragraph" w:customStyle="1" w:styleId="xl100">
    <w:name w:val="xl100"/>
    <w:basedOn w:val="Normal"/>
    <w:rsid w:val="00507C9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textAlignment w:val="center"/>
    </w:pPr>
    <w:rPr>
      <w:rFonts w:eastAsia="Times New Roman"/>
      <w:szCs w:val="24"/>
    </w:rPr>
  </w:style>
  <w:style w:type="paragraph" w:customStyle="1" w:styleId="xl101">
    <w:name w:val="xl101"/>
    <w:basedOn w:val="Normal"/>
    <w:rsid w:val="00507C9D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textAlignment w:val="center"/>
    </w:pPr>
    <w:rPr>
      <w:rFonts w:eastAsia="Times New Roman"/>
      <w:szCs w:val="24"/>
    </w:rPr>
  </w:style>
  <w:style w:type="paragraph" w:customStyle="1" w:styleId="xl102">
    <w:name w:val="xl102"/>
    <w:basedOn w:val="Normal"/>
    <w:rsid w:val="00507C9D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textAlignment w:val="center"/>
    </w:pPr>
    <w:rPr>
      <w:rFonts w:eastAsia="Times New Roman"/>
      <w:szCs w:val="24"/>
    </w:rPr>
  </w:style>
  <w:style w:type="paragraph" w:customStyle="1" w:styleId="xl103">
    <w:name w:val="xl103"/>
    <w:basedOn w:val="Normal"/>
    <w:rsid w:val="00507C9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jc w:val="left"/>
      <w:textAlignment w:val="center"/>
    </w:pPr>
    <w:rPr>
      <w:rFonts w:eastAsia="Times New Roman"/>
      <w:szCs w:val="24"/>
    </w:rPr>
  </w:style>
  <w:style w:type="paragraph" w:customStyle="1" w:styleId="xl104">
    <w:name w:val="xl104"/>
    <w:basedOn w:val="Normal"/>
    <w:rsid w:val="00507C9D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textAlignment w:val="center"/>
    </w:pPr>
    <w:rPr>
      <w:rFonts w:eastAsia="Times New Roman"/>
      <w:szCs w:val="24"/>
    </w:rPr>
  </w:style>
  <w:style w:type="paragraph" w:customStyle="1" w:styleId="xl105">
    <w:name w:val="xl105"/>
    <w:basedOn w:val="Normal"/>
    <w:rsid w:val="00507C9D"/>
    <w:pPr>
      <w:pBdr>
        <w:top w:val="single" w:sz="4" w:space="0" w:color="auto"/>
        <w:left w:val="single" w:sz="4" w:space="0" w:color="auto"/>
        <w:right w:val="single" w:sz="8" w:space="0" w:color="auto"/>
      </w:pBdr>
      <w:spacing w:before="100" w:beforeAutospacing="1" w:after="100" w:afterAutospacing="1"/>
      <w:textAlignment w:val="center"/>
    </w:pPr>
    <w:rPr>
      <w:rFonts w:eastAsia="Times New Roman"/>
      <w:szCs w:val="24"/>
    </w:rPr>
  </w:style>
  <w:style w:type="paragraph" w:customStyle="1" w:styleId="xl106">
    <w:name w:val="xl106"/>
    <w:basedOn w:val="Normal"/>
    <w:rsid w:val="00507C9D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eastAsia="Times New Roman"/>
      <w:szCs w:val="24"/>
    </w:rPr>
  </w:style>
  <w:style w:type="paragraph" w:customStyle="1" w:styleId="xl107">
    <w:name w:val="xl107"/>
    <w:basedOn w:val="Normal"/>
    <w:rsid w:val="00507C9D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eastAsia="Times New Roman"/>
      <w:szCs w:val="24"/>
    </w:rPr>
  </w:style>
  <w:style w:type="paragraph" w:customStyle="1" w:styleId="xl108">
    <w:name w:val="xl108"/>
    <w:basedOn w:val="Normal"/>
    <w:rsid w:val="00507C9D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textAlignment w:val="center"/>
    </w:pPr>
    <w:rPr>
      <w:rFonts w:eastAsia="Times New Roman"/>
      <w:szCs w:val="24"/>
    </w:rPr>
  </w:style>
  <w:style w:type="paragraph" w:customStyle="1" w:styleId="xl109">
    <w:name w:val="xl109"/>
    <w:basedOn w:val="Normal"/>
    <w:rsid w:val="00507C9D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eastAsia="Times New Roman"/>
      <w:szCs w:val="24"/>
    </w:rPr>
  </w:style>
  <w:style w:type="paragraph" w:customStyle="1" w:styleId="xl110">
    <w:name w:val="xl110"/>
    <w:basedOn w:val="Normal"/>
    <w:rsid w:val="00507C9D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eastAsia="Times New Roman"/>
      <w:szCs w:val="24"/>
    </w:rPr>
  </w:style>
  <w:style w:type="paragraph" w:customStyle="1" w:styleId="xl111">
    <w:name w:val="xl111"/>
    <w:basedOn w:val="Normal"/>
    <w:rsid w:val="00507C9D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rFonts w:eastAsia="Times New Roman"/>
      <w:szCs w:val="24"/>
    </w:rPr>
  </w:style>
  <w:style w:type="paragraph" w:customStyle="1" w:styleId="xl112">
    <w:name w:val="xl112"/>
    <w:basedOn w:val="Normal"/>
    <w:rsid w:val="00507C9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eastAsia="Times New Roman"/>
      <w:szCs w:val="24"/>
    </w:rPr>
  </w:style>
  <w:style w:type="paragraph" w:customStyle="1" w:styleId="xl113">
    <w:name w:val="xl113"/>
    <w:basedOn w:val="Normal"/>
    <w:rsid w:val="00507C9D"/>
    <w:pPr>
      <w:pBdr>
        <w:top w:val="single" w:sz="8" w:space="0" w:color="auto"/>
        <w:left w:val="single" w:sz="4" w:space="0" w:color="auto"/>
        <w:right w:val="single" w:sz="8" w:space="0" w:color="auto"/>
      </w:pBdr>
      <w:spacing w:before="100" w:beforeAutospacing="1" w:after="100" w:afterAutospacing="1"/>
      <w:textAlignment w:val="center"/>
    </w:pPr>
    <w:rPr>
      <w:rFonts w:eastAsia="Times New Roman"/>
      <w:szCs w:val="24"/>
    </w:rPr>
  </w:style>
  <w:style w:type="paragraph" w:customStyle="1" w:styleId="xl114">
    <w:name w:val="xl114"/>
    <w:basedOn w:val="Normal"/>
    <w:rsid w:val="00507C9D"/>
    <w:pPr>
      <w:pBdr>
        <w:top w:val="single" w:sz="8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eastAsia="Times New Roman"/>
      <w:szCs w:val="24"/>
    </w:rPr>
  </w:style>
  <w:style w:type="paragraph" w:customStyle="1" w:styleId="xl115">
    <w:name w:val="xl115"/>
    <w:basedOn w:val="Normal"/>
    <w:rsid w:val="00507C9D"/>
    <w:pPr>
      <w:pBdr>
        <w:top w:val="single" w:sz="8" w:space="0" w:color="auto"/>
        <w:left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textAlignment w:val="center"/>
    </w:pPr>
    <w:rPr>
      <w:rFonts w:eastAsia="Times New Roman"/>
      <w:szCs w:val="24"/>
    </w:rPr>
  </w:style>
  <w:style w:type="paragraph" w:customStyle="1" w:styleId="xl116">
    <w:name w:val="xl116"/>
    <w:basedOn w:val="Normal"/>
    <w:rsid w:val="00507C9D"/>
    <w:pPr>
      <w:pBdr>
        <w:top w:val="single" w:sz="8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rFonts w:eastAsia="Times New Roman"/>
      <w:szCs w:val="24"/>
    </w:rPr>
  </w:style>
  <w:style w:type="paragraph" w:customStyle="1" w:styleId="xl117">
    <w:name w:val="xl117"/>
    <w:basedOn w:val="Normal"/>
    <w:rsid w:val="00507C9D"/>
    <w:pPr>
      <w:pBdr>
        <w:top w:val="single" w:sz="8" w:space="0" w:color="auto"/>
        <w:left w:val="single" w:sz="4" w:space="0" w:color="auto"/>
        <w:bottom w:val="single" w:sz="4" w:space="0" w:color="auto"/>
        <w:right w:val="single" w:sz="8" w:space="0" w:color="auto"/>
      </w:pBdr>
      <w:shd w:val="clear" w:color="000000" w:fill="FF0000"/>
      <w:spacing w:before="100" w:beforeAutospacing="1" w:after="100" w:afterAutospacing="1"/>
      <w:textAlignment w:val="center"/>
    </w:pPr>
    <w:rPr>
      <w:rFonts w:eastAsia="Times New Roman"/>
      <w:szCs w:val="24"/>
    </w:rPr>
  </w:style>
  <w:style w:type="paragraph" w:customStyle="1" w:styleId="xl118">
    <w:name w:val="xl118"/>
    <w:basedOn w:val="Normal"/>
    <w:rsid w:val="00507C9D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0000"/>
      <w:spacing w:before="100" w:beforeAutospacing="1" w:after="100" w:afterAutospacing="1"/>
      <w:textAlignment w:val="center"/>
    </w:pPr>
    <w:rPr>
      <w:rFonts w:eastAsia="Times New Roman"/>
      <w:szCs w:val="24"/>
    </w:rPr>
  </w:style>
  <w:style w:type="paragraph" w:customStyle="1" w:styleId="xl119">
    <w:name w:val="xl119"/>
    <w:basedOn w:val="Normal"/>
    <w:rsid w:val="00507C9D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0000"/>
      <w:spacing w:before="100" w:beforeAutospacing="1" w:after="100" w:afterAutospacing="1"/>
      <w:textAlignment w:val="center"/>
    </w:pPr>
    <w:rPr>
      <w:rFonts w:eastAsia="Times New Roman"/>
      <w:szCs w:val="24"/>
    </w:rPr>
  </w:style>
  <w:style w:type="paragraph" w:customStyle="1" w:styleId="xl120">
    <w:name w:val="xl120"/>
    <w:basedOn w:val="Normal"/>
    <w:rsid w:val="00507C9D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eastAsia="Times New Roman"/>
      <w:szCs w:val="24"/>
    </w:rPr>
  </w:style>
  <w:style w:type="paragraph" w:customStyle="1" w:styleId="xl121">
    <w:name w:val="xl121"/>
    <w:basedOn w:val="Normal"/>
    <w:rsid w:val="00507C9D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eastAsia="Times New Roman"/>
      <w:szCs w:val="24"/>
    </w:rPr>
  </w:style>
  <w:style w:type="paragraph" w:customStyle="1" w:styleId="xl122">
    <w:name w:val="xl122"/>
    <w:basedOn w:val="Normal"/>
    <w:rsid w:val="00507C9D"/>
    <w:pPr>
      <w:pBdr>
        <w:top w:val="single" w:sz="4" w:space="0" w:color="auto"/>
        <w:bottom w:val="single" w:sz="4" w:space="0" w:color="auto"/>
      </w:pBdr>
      <w:shd w:val="clear" w:color="000000" w:fill="FFFF00"/>
      <w:spacing w:before="100" w:beforeAutospacing="1" w:after="100" w:afterAutospacing="1"/>
      <w:textAlignment w:val="center"/>
    </w:pPr>
    <w:rPr>
      <w:rFonts w:eastAsia="Times New Roman"/>
      <w:szCs w:val="24"/>
    </w:rPr>
  </w:style>
  <w:style w:type="paragraph" w:customStyle="1" w:styleId="xl123">
    <w:name w:val="xl123"/>
    <w:basedOn w:val="Normal"/>
    <w:rsid w:val="00507C9D"/>
    <w:pPr>
      <w:pBdr>
        <w:top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rFonts w:eastAsia="Times New Roman"/>
      <w:szCs w:val="24"/>
    </w:rPr>
  </w:style>
  <w:style w:type="paragraph" w:customStyle="1" w:styleId="xl124">
    <w:name w:val="xl124"/>
    <w:basedOn w:val="Normal"/>
    <w:rsid w:val="00507C9D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textAlignment w:val="center"/>
    </w:pPr>
    <w:rPr>
      <w:rFonts w:eastAsia="Times New Roman"/>
      <w:szCs w:val="24"/>
    </w:rPr>
  </w:style>
  <w:style w:type="paragraph" w:customStyle="1" w:styleId="xl125">
    <w:name w:val="xl125"/>
    <w:basedOn w:val="Normal"/>
    <w:rsid w:val="00507C9D"/>
    <w:pPr>
      <w:shd w:val="clear" w:color="000000" w:fill="FFFF00"/>
      <w:spacing w:before="100" w:beforeAutospacing="1" w:after="100" w:afterAutospacing="1"/>
      <w:textAlignment w:val="center"/>
    </w:pPr>
    <w:rPr>
      <w:rFonts w:eastAsia="Times New Roman"/>
      <w:szCs w:val="24"/>
    </w:rPr>
  </w:style>
  <w:style w:type="paragraph" w:customStyle="1" w:styleId="xl126">
    <w:name w:val="xl126"/>
    <w:basedOn w:val="Normal"/>
    <w:rsid w:val="00507C9D"/>
    <w:pPr>
      <w:shd w:val="clear" w:color="000000" w:fill="FFFFFF"/>
      <w:spacing w:before="100" w:beforeAutospacing="1" w:after="100" w:afterAutospacing="1"/>
      <w:textAlignment w:val="center"/>
    </w:pPr>
    <w:rPr>
      <w:rFonts w:eastAsia="Times New Roman"/>
      <w:szCs w:val="24"/>
    </w:rPr>
  </w:style>
  <w:style w:type="paragraph" w:customStyle="1" w:styleId="xl127">
    <w:name w:val="xl127"/>
    <w:basedOn w:val="Normal"/>
    <w:rsid w:val="00507C9D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eastAsia="Times New Roman"/>
      <w:szCs w:val="24"/>
    </w:rPr>
  </w:style>
  <w:style w:type="paragraph" w:customStyle="1" w:styleId="xl128">
    <w:name w:val="xl128"/>
    <w:basedOn w:val="Normal"/>
    <w:rsid w:val="00507C9D"/>
    <w:pPr>
      <w:spacing w:before="100" w:beforeAutospacing="1" w:after="100" w:afterAutospacing="1"/>
      <w:jc w:val="left"/>
    </w:pPr>
    <w:rPr>
      <w:rFonts w:eastAsia="Times New Roman" w:cs="Times New Roman"/>
      <w:szCs w:val="24"/>
    </w:rPr>
  </w:style>
  <w:style w:type="paragraph" w:customStyle="1" w:styleId="xl129">
    <w:name w:val="xl129"/>
    <w:basedOn w:val="Normal"/>
    <w:rsid w:val="00507C9D"/>
    <w:pPr>
      <w:spacing w:before="100" w:beforeAutospacing="1" w:after="100" w:afterAutospacing="1"/>
      <w:jc w:val="left"/>
    </w:pPr>
    <w:rPr>
      <w:rFonts w:eastAsia="Times New Roman" w:cs="Times New Roman"/>
      <w:b/>
      <w:bCs/>
      <w:szCs w:val="24"/>
    </w:rPr>
  </w:style>
  <w:style w:type="paragraph" w:customStyle="1" w:styleId="xl130">
    <w:name w:val="xl130"/>
    <w:basedOn w:val="Normal"/>
    <w:rsid w:val="00507C9D"/>
    <w:pPr>
      <w:spacing w:before="100" w:beforeAutospacing="1" w:after="100" w:afterAutospacing="1"/>
      <w:jc w:val="left"/>
    </w:pPr>
    <w:rPr>
      <w:rFonts w:eastAsia="Times New Roman" w:cs="Times New Roman"/>
      <w:b/>
      <w:bCs/>
      <w:szCs w:val="24"/>
    </w:rPr>
  </w:style>
  <w:style w:type="paragraph" w:customStyle="1" w:styleId="xl131">
    <w:name w:val="xl131"/>
    <w:basedOn w:val="Normal"/>
    <w:rsid w:val="00507C9D"/>
    <w:pPr>
      <w:spacing w:before="100" w:beforeAutospacing="1" w:after="100" w:afterAutospacing="1"/>
      <w:textAlignment w:val="center"/>
    </w:pPr>
    <w:rPr>
      <w:rFonts w:eastAsia="Times New Roman"/>
      <w:b/>
      <w:bCs/>
      <w:szCs w:val="24"/>
    </w:rPr>
  </w:style>
  <w:style w:type="paragraph" w:customStyle="1" w:styleId="xl132">
    <w:name w:val="xl132"/>
    <w:basedOn w:val="Normal"/>
    <w:rsid w:val="00507C9D"/>
    <w:pPr>
      <w:shd w:val="clear" w:color="000000" w:fill="FFFF00"/>
      <w:spacing w:before="100" w:beforeAutospacing="1" w:after="100" w:afterAutospacing="1"/>
      <w:jc w:val="left"/>
    </w:pPr>
    <w:rPr>
      <w:rFonts w:eastAsia="Times New Roman" w:cs="Times New Roman"/>
      <w:b/>
      <w:bCs/>
      <w:szCs w:val="24"/>
    </w:rPr>
  </w:style>
  <w:style w:type="paragraph" w:customStyle="1" w:styleId="xl133">
    <w:name w:val="xl133"/>
    <w:basedOn w:val="Normal"/>
    <w:rsid w:val="00507C9D"/>
    <w:pPr>
      <w:shd w:val="clear" w:color="000000" w:fill="FFFFFF"/>
      <w:spacing w:before="100" w:beforeAutospacing="1" w:after="100" w:afterAutospacing="1"/>
      <w:jc w:val="left"/>
    </w:pPr>
    <w:rPr>
      <w:rFonts w:eastAsia="Times New Roman" w:cs="Times New Roman"/>
      <w:b/>
      <w:bCs/>
      <w:szCs w:val="24"/>
    </w:rPr>
  </w:style>
  <w:style w:type="paragraph" w:customStyle="1" w:styleId="xl134">
    <w:name w:val="xl134"/>
    <w:basedOn w:val="Normal"/>
    <w:rsid w:val="00507C9D"/>
    <w:pPr>
      <w:pBdr>
        <w:top w:val="single" w:sz="8" w:space="0" w:color="auto"/>
        <w:left w:val="single" w:sz="4" w:space="0" w:color="auto"/>
        <w:right w:val="single" w:sz="8" w:space="0" w:color="auto"/>
      </w:pBdr>
      <w:shd w:val="clear" w:color="000000" w:fill="BFBFBF"/>
      <w:spacing w:before="100" w:beforeAutospacing="1" w:after="100" w:afterAutospacing="1"/>
      <w:textAlignment w:val="center"/>
    </w:pPr>
    <w:rPr>
      <w:rFonts w:eastAsia="Times New Roman"/>
      <w:b/>
      <w:bCs/>
      <w:szCs w:val="24"/>
    </w:rPr>
  </w:style>
  <w:style w:type="paragraph" w:customStyle="1" w:styleId="xl135">
    <w:name w:val="xl135"/>
    <w:basedOn w:val="Normal"/>
    <w:rsid w:val="00507C9D"/>
    <w:pPr>
      <w:pBdr>
        <w:top w:val="single" w:sz="8" w:space="0" w:color="auto"/>
        <w:left w:val="single" w:sz="4" w:space="0" w:color="auto"/>
        <w:right w:val="single" w:sz="4" w:space="0" w:color="auto"/>
      </w:pBdr>
      <w:shd w:val="clear" w:color="000000" w:fill="BFBFBF"/>
      <w:spacing w:before="100" w:beforeAutospacing="1" w:after="100" w:afterAutospacing="1"/>
      <w:textAlignment w:val="center"/>
    </w:pPr>
    <w:rPr>
      <w:rFonts w:eastAsia="Times New Roman"/>
      <w:b/>
      <w:bCs/>
      <w:szCs w:val="24"/>
    </w:rPr>
  </w:style>
  <w:style w:type="paragraph" w:customStyle="1" w:styleId="xl136">
    <w:name w:val="xl136"/>
    <w:basedOn w:val="Normal"/>
    <w:rsid w:val="00507C9D"/>
    <w:pPr>
      <w:pBdr>
        <w:top w:val="single" w:sz="8" w:space="0" w:color="auto"/>
        <w:left w:val="single" w:sz="4" w:space="0" w:color="auto"/>
        <w:right w:val="single" w:sz="4" w:space="0" w:color="auto"/>
      </w:pBdr>
      <w:shd w:val="clear" w:color="000000" w:fill="BFBFBF"/>
      <w:spacing w:before="100" w:beforeAutospacing="1" w:after="100" w:afterAutospacing="1"/>
      <w:textAlignment w:val="center"/>
    </w:pPr>
    <w:rPr>
      <w:rFonts w:eastAsia="Times New Roman"/>
      <w:b/>
      <w:bCs/>
      <w:szCs w:val="24"/>
    </w:rPr>
  </w:style>
  <w:style w:type="paragraph" w:customStyle="1" w:styleId="xl137">
    <w:name w:val="xl137"/>
    <w:basedOn w:val="Normal"/>
    <w:rsid w:val="00507C9D"/>
    <w:pPr>
      <w:pBdr>
        <w:top w:val="single" w:sz="8" w:space="0" w:color="auto"/>
        <w:left w:val="single" w:sz="4" w:space="0" w:color="auto"/>
        <w:right w:val="single" w:sz="4" w:space="0" w:color="auto"/>
      </w:pBdr>
      <w:shd w:val="clear" w:color="000000" w:fill="BFBFBF"/>
      <w:spacing w:before="100" w:beforeAutospacing="1" w:after="100" w:afterAutospacing="1"/>
      <w:textAlignment w:val="center"/>
    </w:pPr>
    <w:rPr>
      <w:rFonts w:eastAsia="Times New Roman"/>
      <w:b/>
      <w:bCs/>
      <w:szCs w:val="24"/>
    </w:rPr>
  </w:style>
  <w:style w:type="paragraph" w:customStyle="1" w:styleId="xl138">
    <w:name w:val="xl138"/>
    <w:basedOn w:val="Normal"/>
    <w:rsid w:val="00507C9D"/>
    <w:pPr>
      <w:pBdr>
        <w:top w:val="single" w:sz="8" w:space="0" w:color="auto"/>
        <w:left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textAlignment w:val="center"/>
    </w:pPr>
    <w:rPr>
      <w:rFonts w:eastAsia="Times New Roman"/>
      <w:b/>
      <w:bCs/>
      <w:szCs w:val="24"/>
    </w:rPr>
  </w:style>
  <w:style w:type="paragraph" w:customStyle="1" w:styleId="xl139">
    <w:name w:val="xl139"/>
    <w:basedOn w:val="Normal"/>
    <w:rsid w:val="00507C9D"/>
    <w:pPr>
      <w:spacing w:before="100" w:beforeAutospacing="1" w:after="100" w:afterAutospacing="1"/>
    </w:pPr>
    <w:rPr>
      <w:rFonts w:eastAsia="Times New Roman" w:cs="Times New Roman"/>
      <w:b/>
      <w:bCs/>
      <w:szCs w:val="24"/>
    </w:rPr>
  </w:style>
  <w:style w:type="paragraph" w:customStyle="1" w:styleId="xl140">
    <w:name w:val="xl140"/>
    <w:basedOn w:val="Normal"/>
    <w:rsid w:val="00507C9D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eastAsia="Times New Roman"/>
      <w:szCs w:val="24"/>
    </w:rPr>
  </w:style>
  <w:style w:type="paragraph" w:customStyle="1" w:styleId="xl141">
    <w:name w:val="xl141"/>
    <w:basedOn w:val="Normal"/>
    <w:rsid w:val="00507C9D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</w:pPr>
    <w:rPr>
      <w:rFonts w:eastAsia="Times New Roman" w:cs="Times New Roman"/>
      <w:szCs w:val="24"/>
    </w:rPr>
  </w:style>
  <w:style w:type="paragraph" w:customStyle="1" w:styleId="xl142">
    <w:name w:val="xl142"/>
    <w:basedOn w:val="Normal"/>
    <w:rsid w:val="00507C9D"/>
    <w:pPr>
      <w:pBdr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</w:pPr>
    <w:rPr>
      <w:rFonts w:eastAsia="Times New Roman" w:cs="Times New Roman"/>
      <w:szCs w:val="24"/>
    </w:rPr>
  </w:style>
  <w:style w:type="paragraph" w:customStyle="1" w:styleId="xl143">
    <w:name w:val="xl143"/>
    <w:basedOn w:val="Normal"/>
    <w:rsid w:val="00507C9D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0000"/>
      <w:spacing w:before="100" w:beforeAutospacing="1" w:after="100" w:afterAutospacing="1"/>
      <w:textAlignment w:val="center"/>
    </w:pPr>
    <w:rPr>
      <w:rFonts w:eastAsia="Times New Roman"/>
      <w:szCs w:val="24"/>
    </w:rPr>
  </w:style>
  <w:style w:type="paragraph" w:customStyle="1" w:styleId="xl144">
    <w:name w:val="xl144"/>
    <w:basedOn w:val="Normal"/>
    <w:rsid w:val="00507C9D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0000"/>
      <w:spacing w:before="100" w:beforeAutospacing="1" w:after="100" w:afterAutospacing="1"/>
      <w:jc w:val="left"/>
    </w:pPr>
    <w:rPr>
      <w:rFonts w:eastAsia="Times New Roman" w:cs="Times New Roman"/>
      <w:szCs w:val="24"/>
    </w:rPr>
  </w:style>
  <w:style w:type="paragraph" w:customStyle="1" w:styleId="xl145">
    <w:name w:val="xl145"/>
    <w:basedOn w:val="Normal"/>
    <w:rsid w:val="00507C9D"/>
    <w:pPr>
      <w:pBdr>
        <w:top w:val="single" w:sz="8" w:space="0" w:color="auto"/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FF0000"/>
      <w:spacing w:before="100" w:beforeAutospacing="1" w:after="100" w:afterAutospacing="1"/>
      <w:jc w:val="left"/>
    </w:pPr>
    <w:rPr>
      <w:rFonts w:eastAsia="Times New Roman" w:cs="Times New Roman"/>
      <w:szCs w:val="24"/>
    </w:rPr>
  </w:style>
  <w:style w:type="paragraph" w:customStyle="1" w:styleId="xl146">
    <w:name w:val="xl146"/>
    <w:basedOn w:val="Normal"/>
    <w:rsid w:val="00507C9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</w:pPr>
    <w:rPr>
      <w:rFonts w:eastAsia="Times New Roman" w:cs="Times New Roman"/>
      <w:szCs w:val="24"/>
    </w:rPr>
  </w:style>
  <w:style w:type="paragraph" w:customStyle="1" w:styleId="xl147">
    <w:name w:val="xl147"/>
    <w:basedOn w:val="Normal"/>
    <w:rsid w:val="00507C9D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</w:pPr>
    <w:rPr>
      <w:rFonts w:eastAsia="Times New Roman" w:cs="Times New Roman"/>
      <w:szCs w:val="24"/>
    </w:rPr>
  </w:style>
  <w:style w:type="paragraph" w:customStyle="1" w:styleId="xl148">
    <w:name w:val="xl148"/>
    <w:basedOn w:val="Normal"/>
    <w:rsid w:val="00507C9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0000"/>
      <w:spacing w:before="100" w:beforeAutospacing="1" w:after="100" w:afterAutospacing="1"/>
      <w:textAlignment w:val="center"/>
    </w:pPr>
    <w:rPr>
      <w:rFonts w:eastAsia="Times New Roman"/>
      <w:szCs w:val="24"/>
    </w:rPr>
  </w:style>
  <w:style w:type="paragraph" w:customStyle="1" w:styleId="xl149">
    <w:name w:val="xl149"/>
    <w:basedOn w:val="Normal"/>
    <w:rsid w:val="00507C9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0000"/>
      <w:spacing w:before="100" w:beforeAutospacing="1" w:after="100" w:afterAutospacing="1"/>
      <w:jc w:val="left"/>
    </w:pPr>
    <w:rPr>
      <w:rFonts w:eastAsia="Times New Roman" w:cs="Times New Roman"/>
      <w:szCs w:val="24"/>
    </w:rPr>
  </w:style>
  <w:style w:type="paragraph" w:customStyle="1" w:styleId="xl150">
    <w:name w:val="xl150"/>
    <w:basedOn w:val="Normal"/>
    <w:rsid w:val="00507C9D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FF0000"/>
      <w:spacing w:before="100" w:beforeAutospacing="1" w:after="100" w:afterAutospacing="1"/>
      <w:jc w:val="left"/>
    </w:pPr>
    <w:rPr>
      <w:rFonts w:eastAsia="Times New Roman" w:cs="Times New Roman"/>
      <w:szCs w:val="24"/>
    </w:rPr>
  </w:style>
  <w:style w:type="paragraph" w:customStyle="1" w:styleId="xl151">
    <w:name w:val="xl151"/>
    <w:basedOn w:val="Normal"/>
    <w:rsid w:val="00507C9D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left"/>
    </w:pPr>
    <w:rPr>
      <w:rFonts w:eastAsia="Times New Roman" w:cs="Times New Roman"/>
      <w:szCs w:val="24"/>
    </w:rPr>
  </w:style>
  <w:style w:type="paragraph" w:customStyle="1" w:styleId="xl152">
    <w:name w:val="xl152"/>
    <w:basedOn w:val="Normal"/>
    <w:rsid w:val="00507C9D"/>
    <w:pPr>
      <w:pBdr>
        <w:top w:val="single" w:sz="4" w:space="0" w:color="auto"/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left"/>
    </w:pPr>
    <w:rPr>
      <w:rFonts w:eastAsia="Times New Roman" w:cs="Times New Roman"/>
      <w:szCs w:val="24"/>
    </w:rPr>
  </w:style>
  <w:style w:type="paragraph" w:customStyle="1" w:styleId="xl153">
    <w:name w:val="xl153"/>
    <w:basedOn w:val="Normal"/>
    <w:rsid w:val="00507C9D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left"/>
    </w:pPr>
    <w:rPr>
      <w:rFonts w:eastAsia="Times New Roman" w:cs="Times New Roman"/>
      <w:szCs w:val="24"/>
    </w:rPr>
  </w:style>
  <w:style w:type="paragraph" w:customStyle="1" w:styleId="xl154">
    <w:name w:val="xl154"/>
    <w:basedOn w:val="Normal"/>
    <w:rsid w:val="00507C9D"/>
    <w:pPr>
      <w:pBdr>
        <w:top w:val="single" w:sz="4" w:space="0" w:color="auto"/>
        <w:left w:val="single" w:sz="8" w:space="0" w:color="auto"/>
        <w:right w:val="single" w:sz="4" w:space="0" w:color="auto"/>
      </w:pBdr>
      <w:spacing w:before="100" w:beforeAutospacing="1" w:after="100" w:afterAutospacing="1"/>
      <w:jc w:val="left"/>
    </w:pPr>
    <w:rPr>
      <w:rFonts w:eastAsia="Times New Roman" w:cs="Times New Roman"/>
      <w:szCs w:val="24"/>
    </w:rPr>
  </w:style>
  <w:style w:type="paragraph" w:customStyle="1" w:styleId="xl155">
    <w:name w:val="xl155"/>
    <w:basedOn w:val="Normal"/>
    <w:rsid w:val="00507C9D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eastAsia="Times New Roman"/>
      <w:szCs w:val="24"/>
    </w:rPr>
  </w:style>
  <w:style w:type="paragraph" w:customStyle="1" w:styleId="xl156">
    <w:name w:val="xl156"/>
    <w:basedOn w:val="Normal"/>
    <w:rsid w:val="00507C9D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</w:pPr>
    <w:rPr>
      <w:rFonts w:eastAsia="Times New Roman" w:cs="Times New Roman"/>
      <w:szCs w:val="24"/>
    </w:rPr>
  </w:style>
  <w:style w:type="paragraph" w:customStyle="1" w:styleId="xl157">
    <w:name w:val="xl157"/>
    <w:basedOn w:val="Normal"/>
    <w:rsid w:val="00507C9D"/>
    <w:pPr>
      <w:pBdr>
        <w:top w:val="single" w:sz="8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</w:pPr>
    <w:rPr>
      <w:rFonts w:eastAsia="Times New Roman" w:cs="Times New Roman"/>
      <w:szCs w:val="24"/>
    </w:rPr>
  </w:style>
  <w:style w:type="paragraph" w:customStyle="1" w:styleId="xl158">
    <w:name w:val="xl158"/>
    <w:basedOn w:val="Normal"/>
    <w:rsid w:val="00507C9D"/>
    <w:pPr>
      <w:pBdr>
        <w:left w:val="single" w:sz="4" w:space="0" w:color="auto"/>
      </w:pBdr>
      <w:spacing w:before="100" w:beforeAutospacing="1" w:after="100" w:afterAutospacing="1"/>
      <w:jc w:val="left"/>
    </w:pPr>
    <w:rPr>
      <w:rFonts w:eastAsia="Times New Roman" w:cs="Times New Roman"/>
      <w:szCs w:val="24"/>
    </w:rPr>
  </w:style>
  <w:style w:type="paragraph" w:customStyle="1" w:styleId="xl159">
    <w:name w:val="xl159"/>
    <w:basedOn w:val="Normal"/>
    <w:rsid w:val="00507C9D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eastAsia="Times New Roman"/>
      <w:szCs w:val="24"/>
    </w:rPr>
  </w:style>
  <w:style w:type="paragraph" w:customStyle="1" w:styleId="xl160">
    <w:name w:val="xl160"/>
    <w:basedOn w:val="Normal"/>
    <w:rsid w:val="00507C9D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left"/>
    </w:pPr>
    <w:rPr>
      <w:rFonts w:eastAsia="Times New Roman" w:cs="Times New Roman"/>
      <w:szCs w:val="24"/>
    </w:rPr>
  </w:style>
  <w:style w:type="paragraph" w:customStyle="1" w:styleId="xl161">
    <w:name w:val="xl161"/>
    <w:basedOn w:val="Normal"/>
    <w:rsid w:val="00507C9D"/>
    <w:pPr>
      <w:pBdr>
        <w:right w:val="single" w:sz="4" w:space="0" w:color="auto"/>
      </w:pBdr>
      <w:spacing w:before="100" w:beforeAutospacing="1" w:after="100" w:afterAutospacing="1"/>
      <w:jc w:val="left"/>
    </w:pPr>
    <w:rPr>
      <w:rFonts w:eastAsia="Times New Roman" w:cs="Times New Roman"/>
      <w:szCs w:val="24"/>
    </w:rPr>
  </w:style>
  <w:style w:type="paragraph" w:customStyle="1" w:styleId="xl162">
    <w:name w:val="xl162"/>
    <w:basedOn w:val="Normal"/>
    <w:rsid w:val="00507C9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center"/>
    </w:pPr>
    <w:rPr>
      <w:rFonts w:eastAsia="Times New Roman"/>
      <w:szCs w:val="24"/>
    </w:rPr>
  </w:style>
  <w:style w:type="paragraph" w:customStyle="1" w:styleId="xl163">
    <w:name w:val="xl163"/>
    <w:basedOn w:val="Normal"/>
    <w:rsid w:val="00507C9D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eastAsia="Times New Roman"/>
      <w:szCs w:val="24"/>
    </w:rPr>
  </w:style>
  <w:style w:type="paragraph" w:customStyle="1" w:styleId="xl164">
    <w:name w:val="xl164"/>
    <w:basedOn w:val="Normal"/>
    <w:rsid w:val="00507C9D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left"/>
    </w:pPr>
    <w:rPr>
      <w:rFonts w:eastAsia="Times New Roman" w:cs="Times New Roman"/>
      <w:szCs w:val="24"/>
    </w:rPr>
  </w:style>
  <w:style w:type="paragraph" w:customStyle="1" w:styleId="xl165">
    <w:name w:val="xl165"/>
    <w:basedOn w:val="Normal"/>
    <w:rsid w:val="00507C9D"/>
    <w:pPr>
      <w:pBdr>
        <w:top w:val="single" w:sz="8" w:space="0" w:color="auto"/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left"/>
    </w:pPr>
    <w:rPr>
      <w:rFonts w:eastAsia="Times New Roman" w:cs="Times New Roman"/>
      <w:szCs w:val="24"/>
    </w:rPr>
  </w:style>
  <w:style w:type="paragraph" w:customStyle="1" w:styleId="xl166">
    <w:name w:val="xl166"/>
    <w:basedOn w:val="Normal"/>
    <w:rsid w:val="00507C9D"/>
    <w:pPr>
      <w:pBdr>
        <w:top w:val="single" w:sz="8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left"/>
    </w:pPr>
    <w:rPr>
      <w:rFonts w:eastAsia="Times New Roman" w:cs="Times New Roman"/>
      <w:szCs w:val="24"/>
    </w:rPr>
  </w:style>
  <w:style w:type="paragraph" w:customStyle="1" w:styleId="xl167">
    <w:name w:val="xl167"/>
    <w:basedOn w:val="Normal"/>
    <w:rsid w:val="00507C9D"/>
    <w:pPr>
      <w:pBdr>
        <w:top w:val="single" w:sz="8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eastAsia="Times New Roman"/>
      <w:szCs w:val="24"/>
    </w:rPr>
  </w:style>
  <w:style w:type="paragraph" w:customStyle="1" w:styleId="xl168">
    <w:name w:val="xl168"/>
    <w:basedOn w:val="Normal"/>
    <w:rsid w:val="00507C9D"/>
    <w:pPr>
      <w:pBdr>
        <w:top w:val="single" w:sz="8" w:space="0" w:color="auto"/>
        <w:left w:val="single" w:sz="8" w:space="0" w:color="auto"/>
        <w:right w:val="single" w:sz="4" w:space="0" w:color="auto"/>
      </w:pBdr>
      <w:spacing w:before="100" w:beforeAutospacing="1" w:after="100" w:afterAutospacing="1"/>
      <w:jc w:val="left"/>
    </w:pPr>
    <w:rPr>
      <w:rFonts w:eastAsia="Times New Roman" w:cs="Times New Roman"/>
      <w:szCs w:val="24"/>
    </w:rPr>
  </w:style>
  <w:style w:type="paragraph" w:customStyle="1" w:styleId="xl169">
    <w:name w:val="xl169"/>
    <w:basedOn w:val="Normal"/>
    <w:rsid w:val="00507C9D"/>
    <w:pPr>
      <w:spacing w:before="100" w:beforeAutospacing="1" w:after="100" w:afterAutospacing="1"/>
      <w:jc w:val="left"/>
      <w:textAlignment w:val="center"/>
    </w:pPr>
    <w:rPr>
      <w:rFonts w:eastAsia="Times New Roman"/>
      <w:szCs w:val="24"/>
    </w:rPr>
  </w:style>
  <w:style w:type="paragraph" w:customStyle="1" w:styleId="xl170">
    <w:name w:val="xl170"/>
    <w:basedOn w:val="Normal"/>
    <w:rsid w:val="00507C9D"/>
    <w:pPr>
      <w:shd w:val="clear" w:color="000000" w:fill="FFFF00"/>
      <w:spacing w:before="100" w:beforeAutospacing="1" w:after="100" w:afterAutospacing="1"/>
      <w:jc w:val="left"/>
      <w:textAlignment w:val="center"/>
    </w:pPr>
    <w:rPr>
      <w:rFonts w:eastAsia="Times New Roman"/>
      <w:szCs w:val="24"/>
    </w:rPr>
  </w:style>
  <w:style w:type="paragraph" w:customStyle="1" w:styleId="xl171">
    <w:name w:val="xl171"/>
    <w:basedOn w:val="Normal"/>
    <w:rsid w:val="00507C9D"/>
    <w:pPr>
      <w:shd w:val="clear" w:color="000000" w:fill="FFFFFF"/>
      <w:spacing w:before="100" w:beforeAutospacing="1" w:after="100" w:afterAutospacing="1"/>
      <w:jc w:val="left"/>
      <w:textAlignment w:val="center"/>
    </w:pPr>
    <w:rPr>
      <w:rFonts w:eastAsia="Times New Roman"/>
      <w:szCs w:val="24"/>
    </w:rPr>
  </w:style>
  <w:style w:type="paragraph" w:customStyle="1" w:styleId="xl172">
    <w:name w:val="xl172"/>
    <w:basedOn w:val="Normal"/>
    <w:rsid w:val="00507C9D"/>
    <w:pPr>
      <w:spacing w:before="100" w:beforeAutospacing="1" w:after="100" w:afterAutospacing="1"/>
      <w:jc w:val="left"/>
      <w:textAlignment w:val="center"/>
    </w:pPr>
    <w:rPr>
      <w:rFonts w:eastAsia="Times New Roman"/>
      <w:szCs w:val="24"/>
    </w:rPr>
  </w:style>
  <w:style w:type="paragraph" w:customStyle="1" w:styleId="xl173">
    <w:name w:val="xl173"/>
    <w:basedOn w:val="Normal"/>
    <w:rsid w:val="00507C9D"/>
    <w:pPr>
      <w:pBdr>
        <w:top w:val="single" w:sz="4" w:space="0" w:color="auto"/>
      </w:pBdr>
      <w:spacing w:before="100" w:beforeAutospacing="1" w:after="100" w:afterAutospacing="1"/>
      <w:textAlignment w:val="center"/>
    </w:pPr>
    <w:rPr>
      <w:rFonts w:eastAsia="Times New Roman"/>
      <w:szCs w:val="24"/>
    </w:rPr>
  </w:style>
  <w:style w:type="paragraph" w:customStyle="1" w:styleId="xl174">
    <w:name w:val="xl174"/>
    <w:basedOn w:val="Normal"/>
    <w:rsid w:val="00507C9D"/>
    <w:pPr>
      <w:pBdr>
        <w:top w:val="single" w:sz="4" w:space="0" w:color="auto"/>
      </w:pBdr>
      <w:spacing w:before="100" w:beforeAutospacing="1" w:after="100" w:afterAutospacing="1"/>
      <w:textAlignment w:val="center"/>
    </w:pPr>
    <w:rPr>
      <w:rFonts w:eastAsia="Times New Roman"/>
      <w:szCs w:val="24"/>
    </w:rPr>
  </w:style>
  <w:style w:type="paragraph" w:customStyle="1" w:styleId="xl175">
    <w:name w:val="xl175"/>
    <w:basedOn w:val="Normal"/>
    <w:rsid w:val="00507C9D"/>
    <w:pPr>
      <w:pBdr>
        <w:top w:val="single" w:sz="4" w:space="0" w:color="auto"/>
      </w:pBdr>
      <w:shd w:val="clear" w:color="000000" w:fill="FFFF00"/>
      <w:spacing w:before="100" w:beforeAutospacing="1" w:after="100" w:afterAutospacing="1"/>
      <w:textAlignment w:val="center"/>
    </w:pPr>
    <w:rPr>
      <w:rFonts w:eastAsia="Times New Roman"/>
      <w:szCs w:val="24"/>
    </w:rPr>
  </w:style>
  <w:style w:type="paragraph" w:customStyle="1" w:styleId="xl176">
    <w:name w:val="xl176"/>
    <w:basedOn w:val="Normal"/>
    <w:rsid w:val="00507C9D"/>
    <w:pPr>
      <w:pBdr>
        <w:top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rFonts w:eastAsia="Times New Roman"/>
      <w:szCs w:val="24"/>
    </w:rPr>
  </w:style>
  <w:style w:type="paragraph" w:customStyle="1" w:styleId="xl177">
    <w:name w:val="xl177"/>
    <w:basedOn w:val="Normal"/>
    <w:rsid w:val="00507C9D"/>
    <w:pPr>
      <w:pBdr>
        <w:top w:val="single" w:sz="4" w:space="0" w:color="auto"/>
      </w:pBdr>
      <w:spacing w:before="100" w:beforeAutospacing="1" w:after="100" w:afterAutospacing="1"/>
      <w:textAlignment w:val="center"/>
    </w:pPr>
    <w:rPr>
      <w:rFonts w:eastAsia="Times New Roman"/>
      <w:szCs w:val="24"/>
    </w:rPr>
  </w:style>
  <w:style w:type="paragraph" w:customStyle="1" w:styleId="xl178">
    <w:name w:val="xl178"/>
    <w:basedOn w:val="Normal"/>
    <w:rsid w:val="00507C9D"/>
    <w:pPr>
      <w:pBdr>
        <w:top w:val="single" w:sz="4" w:space="0" w:color="auto"/>
      </w:pBdr>
      <w:spacing w:before="100" w:beforeAutospacing="1" w:after="100" w:afterAutospacing="1"/>
      <w:jc w:val="left"/>
    </w:pPr>
    <w:rPr>
      <w:rFonts w:eastAsia="Times New Roman" w:cs="Times New Roman"/>
      <w:szCs w:val="24"/>
    </w:rPr>
  </w:style>
  <w:style w:type="paragraph" w:customStyle="1" w:styleId="xl179">
    <w:name w:val="xl179"/>
    <w:basedOn w:val="Normal"/>
    <w:rsid w:val="00507C9D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eastAsia="Times New Roman"/>
      <w:szCs w:val="24"/>
    </w:rPr>
  </w:style>
  <w:style w:type="paragraph" w:customStyle="1" w:styleId="xl180">
    <w:name w:val="xl180"/>
    <w:basedOn w:val="Normal"/>
    <w:rsid w:val="00507C9D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eastAsia="Times New Roman"/>
      <w:szCs w:val="24"/>
    </w:rPr>
  </w:style>
  <w:style w:type="paragraph" w:customStyle="1" w:styleId="xl181">
    <w:name w:val="xl181"/>
    <w:basedOn w:val="Normal"/>
    <w:rsid w:val="00507C9D"/>
    <w:pPr>
      <w:pBdr>
        <w:top w:val="single" w:sz="8" w:space="0" w:color="auto"/>
        <w:bottom w:val="single" w:sz="4" w:space="0" w:color="auto"/>
        <w:right w:val="single" w:sz="4" w:space="0" w:color="auto"/>
      </w:pBdr>
      <w:shd w:val="clear" w:color="000000" w:fill="BFBFBF"/>
      <w:spacing w:before="100" w:beforeAutospacing="1" w:after="100" w:afterAutospacing="1"/>
      <w:textAlignment w:val="center"/>
    </w:pPr>
    <w:rPr>
      <w:rFonts w:eastAsia="Times New Roman"/>
      <w:b/>
      <w:bCs/>
      <w:szCs w:val="24"/>
    </w:rPr>
  </w:style>
  <w:style w:type="paragraph" w:customStyle="1" w:styleId="xl182">
    <w:name w:val="xl182"/>
    <w:basedOn w:val="Normal"/>
    <w:rsid w:val="00507C9D"/>
    <w:pPr>
      <w:pBdr>
        <w:top w:val="single" w:sz="8" w:space="0" w:color="auto"/>
        <w:bottom w:val="single" w:sz="4" w:space="0" w:color="auto"/>
      </w:pBdr>
      <w:shd w:val="clear" w:color="000000" w:fill="BFBFBF"/>
      <w:spacing w:before="100" w:beforeAutospacing="1" w:after="100" w:afterAutospacing="1"/>
      <w:textAlignment w:val="center"/>
    </w:pPr>
    <w:rPr>
      <w:rFonts w:eastAsia="Times New Roman"/>
      <w:b/>
      <w:bCs/>
      <w:szCs w:val="24"/>
    </w:rPr>
  </w:style>
  <w:style w:type="paragraph" w:customStyle="1" w:styleId="xl183">
    <w:name w:val="xl183"/>
    <w:basedOn w:val="Normal"/>
    <w:rsid w:val="00507C9D"/>
    <w:pPr>
      <w:pBdr>
        <w:top w:val="single" w:sz="8" w:space="0" w:color="auto"/>
        <w:left w:val="single" w:sz="8" w:space="0" w:color="auto"/>
        <w:bottom w:val="single" w:sz="4" w:space="0" w:color="auto"/>
      </w:pBdr>
      <w:shd w:val="clear" w:color="000000" w:fill="BFBFBF"/>
      <w:spacing w:before="100" w:beforeAutospacing="1" w:after="100" w:afterAutospacing="1"/>
      <w:textAlignment w:val="center"/>
    </w:pPr>
    <w:rPr>
      <w:rFonts w:eastAsia="Times New Roman"/>
      <w:b/>
      <w:bCs/>
      <w:szCs w:val="24"/>
    </w:rPr>
  </w:style>
  <w:style w:type="paragraph" w:customStyle="1" w:styleId="xl184">
    <w:name w:val="xl184"/>
    <w:basedOn w:val="Normal"/>
    <w:rsid w:val="00507C9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textAlignment w:val="center"/>
    </w:pPr>
    <w:rPr>
      <w:rFonts w:eastAsia="Times New Roman"/>
      <w:b/>
      <w:bCs/>
      <w:szCs w:val="24"/>
    </w:rPr>
  </w:style>
  <w:style w:type="paragraph" w:customStyle="1" w:styleId="xl185">
    <w:name w:val="xl185"/>
    <w:basedOn w:val="Normal"/>
    <w:rsid w:val="00507C9D"/>
    <w:pPr>
      <w:pBdr>
        <w:bottom w:val="single" w:sz="8" w:space="0" w:color="auto"/>
      </w:pBdr>
      <w:shd w:val="clear" w:color="000000" w:fill="FFFF00"/>
      <w:spacing w:before="100" w:beforeAutospacing="1" w:after="100" w:afterAutospacing="1"/>
      <w:textAlignment w:val="center"/>
    </w:pPr>
    <w:rPr>
      <w:rFonts w:eastAsia="Times New Roman"/>
      <w:b/>
      <w:bCs/>
      <w:szCs w:val="24"/>
    </w:rPr>
  </w:style>
  <w:style w:type="paragraph" w:customStyle="1" w:styleId="xl186">
    <w:name w:val="xl186"/>
    <w:basedOn w:val="Normal"/>
    <w:rsid w:val="00507C9D"/>
    <w:pPr>
      <w:pBdr>
        <w:top w:val="single" w:sz="8" w:space="0" w:color="auto"/>
        <w:bottom w:val="single" w:sz="8" w:space="0" w:color="auto"/>
        <w:right w:val="single" w:sz="8" w:space="0" w:color="auto"/>
      </w:pBdr>
      <w:shd w:val="clear" w:color="000000" w:fill="FFFF00"/>
      <w:spacing w:before="100" w:beforeAutospacing="1" w:after="100" w:afterAutospacing="1"/>
      <w:textAlignment w:val="center"/>
    </w:pPr>
    <w:rPr>
      <w:rFonts w:eastAsia="Times New Roman"/>
      <w:b/>
      <w:bCs/>
      <w:szCs w:val="24"/>
    </w:rPr>
  </w:style>
  <w:style w:type="paragraph" w:customStyle="1" w:styleId="xl187">
    <w:name w:val="xl187"/>
    <w:basedOn w:val="Normal"/>
    <w:rsid w:val="00507C9D"/>
    <w:pPr>
      <w:pBdr>
        <w:top w:val="single" w:sz="8" w:space="0" w:color="auto"/>
        <w:bottom w:val="single" w:sz="8" w:space="0" w:color="auto"/>
      </w:pBdr>
      <w:shd w:val="clear" w:color="000000" w:fill="FFFF00"/>
      <w:spacing w:before="100" w:beforeAutospacing="1" w:after="100" w:afterAutospacing="1"/>
      <w:textAlignment w:val="center"/>
    </w:pPr>
    <w:rPr>
      <w:rFonts w:eastAsia="Times New Roman"/>
      <w:b/>
      <w:bCs/>
      <w:szCs w:val="24"/>
    </w:rPr>
  </w:style>
  <w:style w:type="paragraph" w:customStyle="1" w:styleId="xl188">
    <w:name w:val="xl188"/>
    <w:basedOn w:val="Normal"/>
    <w:rsid w:val="00507C9D"/>
    <w:pPr>
      <w:pBdr>
        <w:top w:val="single" w:sz="8" w:space="0" w:color="auto"/>
        <w:left w:val="single" w:sz="8" w:space="0" w:color="auto"/>
        <w:bottom w:val="single" w:sz="8" w:space="0" w:color="auto"/>
      </w:pBdr>
      <w:shd w:val="clear" w:color="000000" w:fill="FFFF00"/>
      <w:spacing w:before="100" w:beforeAutospacing="1" w:after="100" w:afterAutospacing="1"/>
      <w:textAlignment w:val="center"/>
    </w:pPr>
    <w:rPr>
      <w:rFonts w:eastAsia="Times New Roman"/>
      <w:b/>
      <w:bCs/>
      <w:szCs w:val="24"/>
    </w:rPr>
  </w:style>
  <w:style w:type="paragraph" w:customStyle="1" w:styleId="xl189">
    <w:name w:val="xl189"/>
    <w:basedOn w:val="Normal"/>
    <w:rsid w:val="00507C9D"/>
    <w:pPr>
      <w:pBdr>
        <w:top w:val="single" w:sz="8" w:space="0" w:color="auto"/>
        <w:right w:val="single" w:sz="8" w:space="0" w:color="auto"/>
      </w:pBdr>
      <w:shd w:val="clear" w:color="000000" w:fill="FFFF00"/>
      <w:spacing w:before="100" w:beforeAutospacing="1" w:after="100" w:afterAutospacing="1"/>
      <w:textAlignment w:val="center"/>
    </w:pPr>
    <w:rPr>
      <w:rFonts w:eastAsia="Times New Roman"/>
      <w:b/>
      <w:bCs/>
      <w:szCs w:val="24"/>
    </w:rPr>
  </w:style>
  <w:style w:type="paragraph" w:customStyle="1" w:styleId="xl190">
    <w:name w:val="xl190"/>
    <w:basedOn w:val="Normal"/>
    <w:rsid w:val="00507C9D"/>
    <w:pPr>
      <w:pBdr>
        <w:top w:val="single" w:sz="8" w:space="0" w:color="auto"/>
      </w:pBdr>
      <w:shd w:val="clear" w:color="000000" w:fill="FFFF00"/>
      <w:spacing w:before="100" w:beforeAutospacing="1" w:after="100" w:afterAutospacing="1"/>
      <w:textAlignment w:val="center"/>
    </w:pPr>
    <w:rPr>
      <w:rFonts w:eastAsia="Times New Roman"/>
      <w:b/>
      <w:bCs/>
      <w:szCs w:val="24"/>
    </w:rPr>
  </w:style>
  <w:style w:type="paragraph" w:customStyle="1" w:styleId="xl191">
    <w:name w:val="xl191"/>
    <w:basedOn w:val="Normal"/>
    <w:rsid w:val="00507C9D"/>
    <w:pPr>
      <w:pBdr>
        <w:top w:val="single" w:sz="8" w:space="0" w:color="auto"/>
        <w:left w:val="single" w:sz="8" w:space="0" w:color="auto"/>
      </w:pBdr>
      <w:shd w:val="clear" w:color="000000" w:fill="FFFF00"/>
      <w:spacing w:before="100" w:beforeAutospacing="1" w:after="100" w:afterAutospacing="1"/>
      <w:textAlignment w:val="center"/>
    </w:pPr>
    <w:rPr>
      <w:rFonts w:eastAsia="Times New Roman"/>
      <w:b/>
      <w:bCs/>
      <w:szCs w:val="24"/>
    </w:rPr>
  </w:style>
  <w:style w:type="paragraph" w:customStyle="1" w:styleId="xl192">
    <w:name w:val="xl192"/>
    <w:basedOn w:val="Normal"/>
    <w:rsid w:val="00507C9D"/>
    <w:pPr>
      <w:pBdr>
        <w:bottom w:val="single" w:sz="8" w:space="0" w:color="auto"/>
        <w:right w:val="single" w:sz="8" w:space="0" w:color="auto"/>
      </w:pBdr>
      <w:shd w:val="clear" w:color="000000" w:fill="FFFF00"/>
      <w:spacing w:before="100" w:beforeAutospacing="1" w:after="100" w:afterAutospacing="1"/>
      <w:textAlignment w:val="center"/>
    </w:pPr>
    <w:rPr>
      <w:rFonts w:eastAsia="Times New Roman"/>
      <w:b/>
      <w:bCs/>
      <w:szCs w:val="24"/>
    </w:rPr>
  </w:style>
  <w:style w:type="paragraph" w:customStyle="1" w:styleId="xl193">
    <w:name w:val="xl193"/>
    <w:basedOn w:val="Normal"/>
    <w:rsid w:val="00507C9D"/>
    <w:pPr>
      <w:pBdr>
        <w:left w:val="single" w:sz="8" w:space="0" w:color="auto"/>
        <w:bottom w:val="single" w:sz="8" w:space="0" w:color="auto"/>
      </w:pBdr>
      <w:shd w:val="clear" w:color="000000" w:fill="FFFF00"/>
      <w:spacing w:before="100" w:beforeAutospacing="1" w:after="100" w:afterAutospacing="1"/>
      <w:textAlignment w:val="center"/>
    </w:pPr>
    <w:rPr>
      <w:rFonts w:eastAsia="Times New Roman"/>
      <w:b/>
      <w:bCs/>
      <w:szCs w:val="24"/>
    </w:rPr>
  </w:style>
  <w:style w:type="paragraph" w:customStyle="1" w:styleId="xl194">
    <w:name w:val="xl194"/>
    <w:basedOn w:val="Normal"/>
    <w:rsid w:val="00507C9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eastAsia="Times New Roman"/>
      <w:szCs w:val="24"/>
    </w:rPr>
  </w:style>
  <w:style w:type="paragraph" w:customStyle="1" w:styleId="xl195">
    <w:name w:val="xl195"/>
    <w:basedOn w:val="Normal"/>
    <w:rsid w:val="00507C9D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eastAsia="Times New Roman"/>
      <w:szCs w:val="24"/>
    </w:rPr>
  </w:style>
  <w:style w:type="paragraph" w:customStyle="1" w:styleId="xl196">
    <w:name w:val="xl196"/>
    <w:basedOn w:val="Normal"/>
    <w:rsid w:val="00507C9D"/>
    <w:pPr>
      <w:pBdr>
        <w:top w:val="single" w:sz="8" w:space="0" w:color="auto"/>
        <w:left w:val="single" w:sz="4" w:space="0" w:color="auto"/>
        <w:right w:val="single" w:sz="4" w:space="0" w:color="auto"/>
      </w:pBdr>
      <w:shd w:val="clear" w:color="000000" w:fill="BFBFBF"/>
      <w:spacing w:before="100" w:beforeAutospacing="1" w:after="100" w:afterAutospacing="1"/>
      <w:textAlignment w:val="center"/>
    </w:pPr>
    <w:rPr>
      <w:rFonts w:eastAsia="Times New Roman" w:cs="Calibri"/>
      <w:b/>
      <w:bCs/>
      <w:szCs w:val="24"/>
    </w:rPr>
  </w:style>
  <w:style w:type="character" w:customStyle="1" w:styleId="Heading1Char">
    <w:name w:val="Heading 1 Char"/>
    <w:basedOn w:val="DefaultParagraphFont"/>
    <w:link w:val="Heading1"/>
    <w:uiPriority w:val="9"/>
    <w:rsid w:val="00507C9D"/>
    <w:rPr>
      <w:rFonts w:asciiTheme="majorHAnsi" w:eastAsia="Times New Roman" w:hAnsiTheme="majorHAnsi" w:cs="B Mitra"/>
      <w:b/>
      <w:bCs/>
      <w:sz w:val="24"/>
      <w:szCs w:val="24"/>
    </w:rPr>
  </w:style>
  <w:style w:type="character" w:customStyle="1" w:styleId="Heading2Char">
    <w:name w:val="Heading 2 Char"/>
    <w:basedOn w:val="DefaultParagraphFont"/>
    <w:link w:val="Heading2"/>
    <w:uiPriority w:val="9"/>
    <w:rsid w:val="00507C9D"/>
    <w:rPr>
      <w:rFonts w:asciiTheme="majorHAnsi" w:eastAsia="Times New Roman" w:hAnsiTheme="majorHAnsi" w:cs="B Nazanin"/>
      <w:b/>
      <w:bCs/>
      <w:color w:val="2E74B5" w:themeColor="accent1" w:themeShade="BF"/>
      <w:sz w:val="32"/>
      <w:szCs w:val="32"/>
      <w:lang w:bidi="fa-IR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507C9D"/>
    <w:rPr>
      <w:rFonts w:eastAsia="Times New Roman"/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507C9D"/>
    <w:rPr>
      <w:rFonts w:ascii="Calibri" w:eastAsia="Times New Roman" w:hAnsi="Calibri" w:cs="B Mitra"/>
      <w:b/>
      <w:bCs/>
      <w:color w:val="000000"/>
      <w:sz w:val="20"/>
      <w:szCs w:val="20"/>
    </w:rPr>
  </w:style>
  <w:style w:type="paragraph" w:styleId="CommentText">
    <w:name w:val="annotation text"/>
    <w:basedOn w:val="Normal"/>
    <w:link w:val="CommentTextChar"/>
    <w:uiPriority w:val="99"/>
    <w:unhideWhenUsed/>
    <w:rsid w:val="00507C9D"/>
    <w:pPr>
      <w:jc w:val="left"/>
    </w:pPr>
    <w:rPr>
      <w:rFonts w:eastAsia="Times New Roman"/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507C9D"/>
    <w:rPr>
      <w:rFonts w:ascii="Times New Roman" w:eastAsia="Times New Roman" w:hAnsi="Times New Roman" w:cs="B Mitra"/>
      <w:b/>
      <w:bCs/>
      <w:color w:val="000000"/>
      <w:sz w:val="20"/>
      <w:szCs w:val="20"/>
    </w:rPr>
  </w:style>
  <w:style w:type="paragraph" w:styleId="Header">
    <w:name w:val="header"/>
    <w:basedOn w:val="Normal"/>
    <w:link w:val="HeaderChar"/>
    <w:uiPriority w:val="99"/>
    <w:unhideWhenUsed/>
    <w:rsid w:val="00507C9D"/>
    <w:pPr>
      <w:tabs>
        <w:tab w:val="center" w:pos="4680"/>
        <w:tab w:val="right" w:pos="9360"/>
      </w:tabs>
    </w:pPr>
    <w:rPr>
      <w:rFonts w:eastAsia="Times New Roman"/>
    </w:rPr>
  </w:style>
  <w:style w:type="character" w:customStyle="1" w:styleId="HeaderChar">
    <w:name w:val="Header Char"/>
    <w:basedOn w:val="DefaultParagraphFont"/>
    <w:link w:val="Header"/>
    <w:uiPriority w:val="99"/>
    <w:rsid w:val="00507C9D"/>
    <w:rPr>
      <w:rFonts w:ascii="Calibri" w:eastAsia="Times New Roman" w:hAnsi="Calibri" w:cs="B Mitra"/>
      <w:b/>
      <w:bCs/>
      <w:color w:val="000000"/>
    </w:rPr>
  </w:style>
  <w:style w:type="paragraph" w:styleId="Footer">
    <w:name w:val="footer"/>
    <w:basedOn w:val="Normal"/>
    <w:link w:val="FooterChar"/>
    <w:uiPriority w:val="99"/>
    <w:unhideWhenUsed/>
    <w:rsid w:val="00507C9D"/>
    <w:pPr>
      <w:tabs>
        <w:tab w:val="center" w:pos="4680"/>
        <w:tab w:val="right" w:pos="9360"/>
      </w:tabs>
    </w:pPr>
    <w:rPr>
      <w:rFonts w:eastAsia="Times New Roman"/>
    </w:rPr>
  </w:style>
  <w:style w:type="character" w:customStyle="1" w:styleId="FooterChar">
    <w:name w:val="Footer Char"/>
    <w:basedOn w:val="DefaultParagraphFont"/>
    <w:link w:val="Footer"/>
    <w:uiPriority w:val="99"/>
    <w:rsid w:val="00507C9D"/>
    <w:rPr>
      <w:rFonts w:ascii="Calibri" w:eastAsia="Times New Roman" w:hAnsi="Calibri" w:cs="B Mitra"/>
      <w:b/>
      <w:bCs/>
      <w:color w:val="000000"/>
    </w:rPr>
  </w:style>
  <w:style w:type="character" w:styleId="FootnoteReference">
    <w:name w:val="footnote reference"/>
    <w:basedOn w:val="DefaultParagraphFont"/>
    <w:uiPriority w:val="99"/>
    <w:semiHidden/>
    <w:unhideWhenUsed/>
    <w:rsid w:val="00507C9D"/>
    <w:rPr>
      <w:vertAlign w:val="superscript"/>
    </w:rPr>
  </w:style>
  <w:style w:type="character" w:styleId="CommentReference">
    <w:name w:val="annotation reference"/>
    <w:basedOn w:val="DefaultParagraphFont"/>
    <w:uiPriority w:val="99"/>
    <w:semiHidden/>
    <w:unhideWhenUsed/>
    <w:rsid w:val="00507C9D"/>
    <w:rPr>
      <w:sz w:val="16"/>
      <w:szCs w:val="16"/>
    </w:rPr>
  </w:style>
  <w:style w:type="character" w:styleId="Hyperlink">
    <w:name w:val="Hyperlink"/>
    <w:basedOn w:val="DefaultParagraphFont"/>
    <w:uiPriority w:val="99"/>
    <w:unhideWhenUsed/>
    <w:rsid w:val="00507C9D"/>
    <w:rPr>
      <w:color w:val="0563C1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507C9D"/>
    <w:rPr>
      <w:color w:val="954F72"/>
      <w:u w:val="single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507C9D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507C9D"/>
    <w:rPr>
      <w:rFonts w:ascii="Times New Roman" w:eastAsia="Times New Roman" w:hAnsi="Times New Roman" w:cs="B Mitra"/>
      <w:b w:val="0"/>
      <w:bCs w:val="0"/>
      <w:color w:val="000000"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507C9D"/>
    <w:rPr>
      <w:rFonts w:ascii="Segoe UI" w:eastAsia="Times New Roman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07C9D"/>
    <w:rPr>
      <w:rFonts w:ascii="Segoe UI" w:eastAsia="Times New Roman" w:hAnsi="Segoe UI" w:cs="Segoe UI"/>
      <w:b/>
      <w:bCs/>
      <w:color w:val="000000"/>
      <w:sz w:val="18"/>
      <w:szCs w:val="18"/>
    </w:rPr>
  </w:style>
  <w:style w:type="paragraph" w:customStyle="1" w:styleId="a">
    <w:name w:val="شناسنامه"/>
    <w:basedOn w:val="Normal"/>
    <w:uiPriority w:val="99"/>
    <w:rsid w:val="00D64327"/>
    <w:pPr>
      <w:suppressAutoHyphens/>
      <w:autoSpaceDE w:val="0"/>
      <w:autoSpaceDN w:val="0"/>
      <w:adjustRightInd w:val="0"/>
      <w:spacing w:line="240" w:lineRule="atLeast"/>
      <w:ind w:firstLine="0"/>
      <w:contextualSpacing w:val="0"/>
      <w:jc w:val="both"/>
      <w:textAlignment w:val="center"/>
    </w:pPr>
    <w:rPr>
      <w:rFonts w:ascii="B Nazanin" w:hAnsiTheme="minorHAnsi"/>
      <w:color w:val="000000"/>
      <w:sz w:val="20"/>
      <w:szCs w:val="20"/>
    </w:rPr>
  </w:style>
  <w:style w:type="paragraph" w:customStyle="1" w:styleId="matn">
    <w:name w:val="matn"/>
    <w:basedOn w:val="Normal"/>
    <w:uiPriority w:val="99"/>
    <w:rsid w:val="00D64327"/>
    <w:pPr>
      <w:autoSpaceDE w:val="0"/>
      <w:autoSpaceDN w:val="0"/>
      <w:adjustRightInd w:val="0"/>
      <w:spacing w:line="260" w:lineRule="atLeast"/>
      <w:ind w:firstLine="0"/>
      <w:contextualSpacing w:val="0"/>
      <w:jc w:val="both"/>
      <w:textAlignment w:val="center"/>
    </w:pPr>
    <w:rPr>
      <w:rFonts w:ascii="B Nazanin" w:hAnsiTheme="minorHAnsi"/>
      <w:color w:val="000000"/>
      <w:spacing w:val="-3"/>
      <w:sz w:val="22"/>
      <w:szCs w:val="22"/>
      <w:lang w:bidi="ar-YE"/>
    </w:rPr>
  </w:style>
  <w:style w:type="character" w:customStyle="1" w:styleId="bold">
    <w:name w:val="bold"/>
    <w:uiPriority w:val="99"/>
    <w:rsid w:val="00D64327"/>
    <w:rPr>
      <w:rFonts w:ascii="B Nazanin" w:cs="B Nazanin"/>
      <w:b/>
      <w:bCs/>
      <w:color w:val="000000"/>
      <w:sz w:val="20"/>
      <w:szCs w:val="20"/>
      <w:lang w:bidi="ar-SA"/>
    </w:rPr>
  </w:style>
  <w:style w:type="character" w:customStyle="1" w:styleId="alaem">
    <w:name w:val="alaem"/>
    <w:uiPriority w:val="99"/>
    <w:rsid w:val="00D64327"/>
    <w:rPr>
      <w:rFonts w:ascii="Abo-thar" w:hAnsi="Abo-thar" w:cs="Abo-thar"/>
      <w:color w:val="000000"/>
      <w:spacing w:val="0"/>
      <w:w w:val="100"/>
      <w:position w:val="0"/>
      <w:sz w:val="16"/>
      <w:szCs w:val="16"/>
      <w:vertAlign w:val="baseline"/>
    </w:rPr>
  </w:style>
  <w:style w:type="paragraph" w:customStyle="1" w:styleId="titr1">
    <w:name w:val="titr 1"/>
    <w:basedOn w:val="Normal"/>
    <w:uiPriority w:val="99"/>
    <w:rsid w:val="00A87194"/>
    <w:pPr>
      <w:suppressAutoHyphens/>
      <w:autoSpaceDE w:val="0"/>
      <w:autoSpaceDN w:val="0"/>
      <w:adjustRightInd w:val="0"/>
      <w:spacing w:before="113" w:line="240" w:lineRule="atLeast"/>
      <w:ind w:firstLine="0"/>
      <w:contextualSpacing w:val="0"/>
      <w:jc w:val="both"/>
      <w:textAlignment w:val="center"/>
    </w:pPr>
    <w:rPr>
      <w:rFonts w:ascii="B Nazanin" w:hAnsiTheme="minorHAnsi"/>
      <w:b/>
      <w:bCs/>
      <w:color w:val="FF00FF"/>
      <w:spacing w:val="-5"/>
      <w:sz w:val="22"/>
      <w:szCs w:val="22"/>
      <w:lang w:bidi="ar-YE"/>
    </w:rPr>
  </w:style>
  <w:style w:type="paragraph" w:customStyle="1" w:styleId="NoParagraphStyle">
    <w:name w:val="[No Paragraph Style]"/>
    <w:rsid w:val="00A87194"/>
    <w:pPr>
      <w:autoSpaceDE w:val="0"/>
      <w:autoSpaceDN w:val="0"/>
      <w:bidi/>
      <w:adjustRightInd w:val="0"/>
      <w:spacing w:after="0" w:line="288" w:lineRule="auto"/>
      <w:jc w:val="left"/>
      <w:textAlignment w:val="center"/>
    </w:pPr>
    <w:rPr>
      <w:rFonts w:ascii="WinSoft Pro Medium" w:hAnsi="WinSoft Pro Medium" w:cs="WinSoft Pro Medium"/>
      <w:color w:val="000000"/>
      <w:szCs w:val="24"/>
      <w:lang w:bidi="ar-YE"/>
    </w:rPr>
  </w:style>
  <w:style w:type="paragraph" w:customStyle="1" w:styleId="Pa">
    <w:name w:val="Pa"/>
    <w:basedOn w:val="matn"/>
    <w:uiPriority w:val="99"/>
    <w:rsid w:val="00A87194"/>
    <w:pPr>
      <w:tabs>
        <w:tab w:val="left" w:pos="272"/>
      </w:tabs>
      <w:suppressAutoHyphens/>
      <w:spacing w:line="160" w:lineRule="atLeast"/>
    </w:pPr>
    <w:rPr>
      <w:rFonts w:ascii="Adobe Arabic" w:hAnsi="Adobe Arabic" w:cs="Adobe Arabic"/>
      <w:spacing w:val="-2"/>
      <w:sz w:val="16"/>
      <w:szCs w:val="16"/>
      <w:lang w:bidi="fa-IR"/>
    </w:rPr>
  </w:style>
  <w:style w:type="character" w:customStyle="1" w:styleId="arabic">
    <w:name w:val="arabic"/>
    <w:uiPriority w:val="99"/>
    <w:rsid w:val="00A87194"/>
    <w:rPr>
      <w:rFonts w:ascii="Adobe Arabic" w:hAnsi="Adobe Arabic" w:cs="Adobe Arabic"/>
      <w:color w:val="FF00FF"/>
      <w:spacing w:val="0"/>
      <w:sz w:val="24"/>
      <w:szCs w:val="24"/>
      <w:vertAlign w:val="baseline"/>
      <w:lang w:bidi="fa-I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6</Pages>
  <Words>3381</Words>
  <Characters>19277</Characters>
  <Application>Microsoft Office Word</Application>
  <DocSecurity>0</DocSecurity>
  <Lines>160</Lines>
  <Paragraphs>45</Paragraphs>
  <ScaleCrop>false</ScaleCrop>
  <Company>HANABAM</Company>
  <LinksUpToDate>false</LinksUpToDate>
  <CharactersWithSpaces>22613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Hasan Naseri</dc:creator>
  <cp:keywords/>
  <dc:description/>
  <cp:lastModifiedBy>Hasan Naseri</cp:lastModifiedBy>
  <cp:revision>3</cp:revision>
  <dcterms:created xsi:type="dcterms:W3CDTF">2018-01-22T08:07:00Z</dcterms:created>
  <dcterms:modified xsi:type="dcterms:W3CDTF">2018-01-22T08:08:00Z</dcterms:modified>
</cp:coreProperties>
</file>