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2A8" w:rsidRPr="005872A8" w:rsidRDefault="005872A8" w:rsidP="005872A8">
      <w:pPr>
        <w:pBdr>
          <w:top w:val="single" w:sz="8" w:space="31" w:color="auto"/>
        </w:pBdr>
        <w:autoSpaceDE w:val="0"/>
        <w:autoSpaceDN w:val="0"/>
        <w:bidi/>
        <w:adjustRightInd w:val="0"/>
        <w:spacing w:after="113" w:line="288" w:lineRule="auto"/>
        <w:textAlignment w:val="center"/>
        <w:rPr>
          <w:rFonts w:ascii="A Yasamin" w:cs="A Yasamin"/>
          <w:color w:val="E5007D"/>
          <w:spacing w:val="-3"/>
          <w:kern w:val="0"/>
          <w:sz w:val="26"/>
          <w:szCs w:val="26"/>
          <w:rtl/>
          <w:lang w:bidi="fa-IR"/>
        </w:rPr>
      </w:pPr>
      <w:r w:rsidRPr="005872A8">
        <w:rPr>
          <w:rFonts w:ascii="A Yasamin" w:cs="A Yasamin" w:hint="eastAsia"/>
          <w:color w:val="E5007D"/>
          <w:spacing w:val="-3"/>
          <w:kern w:val="0"/>
          <w:sz w:val="26"/>
          <w:szCs w:val="26"/>
          <w:rtl/>
          <w:lang w:bidi="fa-IR"/>
        </w:rPr>
        <w:t>معرفي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 xml:space="preserve">پايگاه اينترنتي عقيق به آدرس 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http://aghigh.ir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 xml:space="preserve"> به عنوان نخستين سايت اطلاع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رساني محافل مذهبي، يک پرتال جامع است که در راستاي اهداف تعيين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شده و جهت انعکاس برنامه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 و فعاليت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هاي مربوط به هيأت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هاي مذهبي، ارائه سخنراني و مداحي و مباحث مهدوي و قرآن و عترت و ايجاد مرکزي براي نيازمندي هيأت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 و راه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اندازي کانال ارتباطي مناسب با ساير هيأت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 و ارائه اشعار آييني راه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اندازي شده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است.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سايت عقيق، اولين رسالت خود را آشنايي مخاطبين با آموزه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هاي ناب اسلامي و ارتقاي سطح فرهنگ ديني آن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 مي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داند. در همين راستا ضمن ايجاد بخش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هاي مختلف به انتشار اين مضامين پرداخته و با انعکاس اخبار و گزارش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هاي هيآت، سعي دارد مخاطبين خود را با اين اجتماعات بزرگ ديني همراه دارد.</w:t>
      </w:r>
    </w:p>
    <w:p w:rsidR="005872A8" w:rsidRPr="005872A8" w:rsidRDefault="005872A8" w:rsidP="005872A8">
      <w:pPr>
        <w:pageBreakBefore/>
        <w:pBdr>
          <w:top w:val="single" w:sz="8" w:space="31" w:color="auto"/>
        </w:pBdr>
        <w:autoSpaceDE w:val="0"/>
        <w:autoSpaceDN w:val="0"/>
        <w:bidi/>
        <w:adjustRightInd w:val="0"/>
        <w:spacing w:after="113" w:line="288" w:lineRule="auto"/>
        <w:jc w:val="both"/>
        <w:textAlignment w:val="center"/>
        <w:rPr>
          <w:rFonts w:ascii="A Yasamin" w:cs="A Yasamin"/>
          <w:color w:val="E5007D"/>
          <w:spacing w:val="-3"/>
          <w:kern w:val="0"/>
          <w:sz w:val="26"/>
          <w:szCs w:val="26"/>
          <w:rtl/>
          <w:lang w:bidi="fa-IR"/>
        </w:rPr>
      </w:pPr>
      <w:r w:rsidRPr="005872A8">
        <w:rPr>
          <w:rFonts w:ascii="A Yasamin" w:cs="A Yasamin" w:hint="eastAsia"/>
          <w:color w:val="E5007D"/>
          <w:spacing w:val="-3"/>
          <w:kern w:val="0"/>
          <w:sz w:val="26"/>
          <w:szCs w:val="26"/>
          <w:rtl/>
          <w:lang w:bidi="fa-IR"/>
        </w:rPr>
        <w:lastRenderedPageBreak/>
        <w:t>اين</w:t>
      </w:r>
      <w:r w:rsidRPr="005872A8">
        <w:rPr>
          <w:rFonts w:ascii="A Yasamin" w:cs="A Yasamin"/>
          <w:color w:val="E5007D"/>
          <w:spacing w:val="-3"/>
          <w:kern w:val="0"/>
          <w:sz w:val="26"/>
          <w:szCs w:val="26"/>
          <w:rtl/>
          <w:lang w:bidi="fa-IR"/>
        </w:rPr>
        <w:t xml:space="preserve"> </w:t>
      </w:r>
      <w:r w:rsidRPr="005872A8">
        <w:rPr>
          <w:rFonts w:ascii="A Yasamin" w:cs="A Yasamin" w:hint="eastAsia"/>
          <w:color w:val="E5007D"/>
          <w:spacing w:val="-3"/>
          <w:kern w:val="0"/>
          <w:sz w:val="26"/>
          <w:szCs w:val="26"/>
          <w:rtl/>
          <w:lang w:bidi="fa-IR"/>
        </w:rPr>
        <w:t>سايت،</w:t>
      </w:r>
      <w:r w:rsidRPr="005872A8">
        <w:rPr>
          <w:rFonts w:ascii="A Yasamin" w:cs="A Yasamin"/>
          <w:color w:val="E5007D"/>
          <w:spacing w:val="-3"/>
          <w:kern w:val="0"/>
          <w:sz w:val="26"/>
          <w:szCs w:val="26"/>
          <w:rtl/>
          <w:lang w:bidi="fa-IR"/>
        </w:rPr>
        <w:t xml:space="preserve"> </w:t>
      </w:r>
      <w:r w:rsidRPr="005872A8">
        <w:rPr>
          <w:rFonts w:ascii="A Yasamin" w:cs="A Yasamin" w:hint="eastAsia"/>
          <w:color w:val="E5007D"/>
          <w:spacing w:val="-3"/>
          <w:kern w:val="0"/>
          <w:sz w:val="26"/>
          <w:szCs w:val="26"/>
          <w:rtl/>
          <w:lang w:bidi="fa-IR"/>
        </w:rPr>
        <w:t>اهداف</w:t>
      </w:r>
      <w:r w:rsidRPr="005872A8">
        <w:rPr>
          <w:rFonts w:ascii="A Yasamin" w:cs="A Yasamin"/>
          <w:color w:val="E5007D"/>
          <w:spacing w:val="-3"/>
          <w:kern w:val="0"/>
          <w:sz w:val="26"/>
          <w:szCs w:val="26"/>
          <w:rtl/>
          <w:lang w:bidi="fa-IR"/>
        </w:rPr>
        <w:t xml:space="preserve"> </w:t>
      </w:r>
      <w:r w:rsidRPr="005872A8">
        <w:rPr>
          <w:rFonts w:ascii="A Yasamin" w:cs="A Yasamin" w:hint="eastAsia"/>
          <w:color w:val="E5007D"/>
          <w:spacing w:val="-3"/>
          <w:kern w:val="0"/>
          <w:sz w:val="26"/>
          <w:szCs w:val="26"/>
          <w:rtl/>
          <w:lang w:bidi="fa-IR"/>
        </w:rPr>
        <w:t>زير</w:t>
      </w:r>
      <w:r w:rsidRPr="005872A8">
        <w:rPr>
          <w:rFonts w:ascii="A Yasamin" w:cs="A Yasamin"/>
          <w:color w:val="E5007D"/>
          <w:spacing w:val="-3"/>
          <w:kern w:val="0"/>
          <w:sz w:val="26"/>
          <w:szCs w:val="26"/>
          <w:rtl/>
          <w:lang w:bidi="fa-IR"/>
        </w:rPr>
        <w:t xml:space="preserve"> </w:t>
      </w:r>
      <w:r w:rsidRPr="005872A8">
        <w:rPr>
          <w:rFonts w:ascii="A Yasamin" w:cs="A Yasamin" w:hint="eastAsia"/>
          <w:color w:val="E5007D"/>
          <w:spacing w:val="-3"/>
          <w:kern w:val="0"/>
          <w:sz w:val="26"/>
          <w:szCs w:val="26"/>
          <w:rtl/>
          <w:lang w:bidi="fa-IR"/>
        </w:rPr>
        <w:t>را</w:t>
      </w:r>
      <w:r w:rsidRPr="005872A8">
        <w:rPr>
          <w:rFonts w:ascii="A Yasamin" w:cs="A Yasamin"/>
          <w:color w:val="E5007D"/>
          <w:spacing w:val="-3"/>
          <w:kern w:val="0"/>
          <w:sz w:val="26"/>
          <w:szCs w:val="26"/>
          <w:rtl/>
          <w:lang w:bidi="fa-IR"/>
        </w:rPr>
        <w:t xml:space="preserve"> </w:t>
      </w:r>
      <w:r w:rsidRPr="005872A8">
        <w:rPr>
          <w:rFonts w:ascii="A Yasamin" w:cs="A Yasamin" w:hint="eastAsia"/>
          <w:color w:val="E5007D"/>
          <w:spacing w:val="-3"/>
          <w:kern w:val="0"/>
          <w:sz w:val="26"/>
          <w:szCs w:val="26"/>
          <w:rtl/>
          <w:lang w:bidi="fa-IR"/>
        </w:rPr>
        <w:t>پيگيري</w:t>
      </w:r>
      <w:r w:rsidRPr="005872A8">
        <w:rPr>
          <w:rFonts w:ascii="A Yasamin" w:cs="A Yasamin"/>
          <w:color w:val="E5007D"/>
          <w:spacing w:val="-3"/>
          <w:kern w:val="0"/>
          <w:sz w:val="26"/>
          <w:szCs w:val="26"/>
          <w:rtl/>
          <w:lang w:bidi="fa-IR"/>
        </w:rPr>
        <w:t xml:space="preserve"> </w:t>
      </w:r>
      <w:r w:rsidRPr="005872A8">
        <w:rPr>
          <w:rFonts w:ascii="A Yasamin" w:cs="A Yasamin" w:hint="eastAsia"/>
          <w:color w:val="E5007D"/>
          <w:spacing w:val="-3"/>
          <w:kern w:val="0"/>
          <w:sz w:val="26"/>
          <w:szCs w:val="26"/>
          <w:rtl/>
          <w:lang w:bidi="fa-IR"/>
        </w:rPr>
        <w:t>مي</w:t>
      </w:r>
      <w:r w:rsidRPr="005872A8">
        <w:rPr>
          <w:rFonts w:ascii="A Yasamin" w:cs="A Yasamin" w:hint="eastAsia"/>
          <w:color w:val="E5007D"/>
          <w:spacing w:val="-3"/>
          <w:kern w:val="0"/>
          <w:sz w:val="26"/>
          <w:szCs w:val="26"/>
          <w:lang w:bidi="fa-IR"/>
        </w:rPr>
        <w:t>‌</w:t>
      </w:r>
      <w:r w:rsidRPr="005872A8">
        <w:rPr>
          <w:rFonts w:ascii="A Yasamin" w:cs="A Yasamin" w:hint="eastAsia"/>
          <w:color w:val="E5007D"/>
          <w:spacing w:val="-3"/>
          <w:kern w:val="0"/>
          <w:sz w:val="26"/>
          <w:szCs w:val="26"/>
          <w:rtl/>
          <w:lang w:bidi="fa-IR"/>
        </w:rPr>
        <w:t>کند</w:t>
      </w:r>
      <w:r w:rsidRPr="005872A8">
        <w:rPr>
          <w:rFonts w:ascii="A Yasamin" w:cs="A Yasamin"/>
          <w:color w:val="E5007D"/>
          <w:spacing w:val="-3"/>
          <w:kern w:val="0"/>
          <w:sz w:val="26"/>
          <w:szCs w:val="26"/>
          <w:rtl/>
          <w:lang w:bidi="fa-IR"/>
        </w:rPr>
        <w:t>: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1. فرهنگ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سازي و جريان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 xml:space="preserve">سازي جهت ايجاد و توسعه فرهنگ اسلامي – حسيني. 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2. اطلاع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 xml:space="preserve">رساني مراسمات هيآت مذهبي. 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3. ايجاد معرفت نسبت به شخصيت امام حسين</w:t>
      </w:r>
      <w:r w:rsidRPr="005872A8">
        <w:rPr>
          <w:rFonts w:ascii="Abo-thar" w:hAnsi="Abo-thar" w:cs="Abo-thar"/>
          <w:color w:val="000000"/>
          <w:spacing w:val="-4"/>
          <w:kern w:val="0"/>
          <w:position w:val="2"/>
          <w:sz w:val="18"/>
          <w:szCs w:val="18"/>
          <w:lang w:bidi="fa-IR"/>
        </w:rPr>
        <w:t>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 xml:space="preserve"> و اهل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بيت</w:t>
      </w:r>
      <w:r w:rsidRPr="005872A8">
        <w:rPr>
          <w:rFonts w:ascii="Abo-thar" w:hAnsi="Abo-thar" w:cs="Abo-thar"/>
          <w:color w:val="000000"/>
          <w:spacing w:val="-4"/>
          <w:kern w:val="0"/>
          <w:position w:val="2"/>
          <w:sz w:val="18"/>
          <w:szCs w:val="18"/>
          <w:lang w:bidi="fa-IR"/>
        </w:rPr>
        <w:t>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 xml:space="preserve"> و اهداف نهضت عاشورا.   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4. آشنايي با مؤلفه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 xml:space="preserve">هاي هيأت تراز اسلامي.  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5. ارتقاي سطح دانش دست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 xml:space="preserve">اندرکاران هيآت مذهبي. 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6. ايجاد پايگاهي جهت پاسخگويي به سؤالات کاربران در زمينه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هاي مرتبط با برگزاري مجالس اهل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بيت</w:t>
      </w:r>
      <w:r w:rsidRPr="005872A8">
        <w:rPr>
          <w:rFonts w:ascii="Abo-thar" w:hAnsi="Abo-thar" w:cs="Abo-thar"/>
          <w:color w:val="000000"/>
          <w:spacing w:val="-4"/>
          <w:kern w:val="0"/>
          <w:position w:val="2"/>
          <w:sz w:val="18"/>
          <w:szCs w:val="18"/>
          <w:lang w:bidi="fa-IR"/>
        </w:rPr>
        <w:t>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 xml:space="preserve">. 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 xml:space="preserve">7. برقراري ارتباط دوسويه و هوشمند با مخاطبان. 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 xml:space="preserve">8. ارائه مطالب آموزشي و تخصصي در زمينه افزايش معرفت حسيني. 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9. بسترسازي مناسب جهت ايجاد و هماهنگي شبکه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 xml:space="preserve">هاي مرتبط. 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 xml:space="preserve">10. ارتقاء سطح آگاهي و نگرش عموم در زمينه موضوعات مرتبط. </w:t>
      </w:r>
    </w:p>
    <w:p w:rsidR="005872A8" w:rsidRPr="005872A8" w:rsidRDefault="005872A8" w:rsidP="005872A8">
      <w:pPr>
        <w:pageBreakBefore/>
        <w:pBdr>
          <w:top w:val="single" w:sz="8" w:space="31" w:color="auto"/>
        </w:pBdr>
        <w:autoSpaceDE w:val="0"/>
        <w:autoSpaceDN w:val="0"/>
        <w:bidi/>
        <w:adjustRightInd w:val="0"/>
        <w:spacing w:after="113" w:line="288" w:lineRule="auto"/>
        <w:jc w:val="both"/>
        <w:textAlignment w:val="center"/>
        <w:rPr>
          <w:rFonts w:ascii="A Yasamin" w:cs="A Yasamin"/>
          <w:color w:val="E5007D"/>
          <w:spacing w:val="-3"/>
          <w:kern w:val="0"/>
          <w:sz w:val="26"/>
          <w:szCs w:val="26"/>
          <w:rtl/>
          <w:lang w:bidi="fa-IR"/>
        </w:rPr>
      </w:pPr>
      <w:r w:rsidRPr="005872A8">
        <w:rPr>
          <w:rFonts w:ascii="A Yasamin" w:cs="A Yasamin" w:hint="eastAsia"/>
          <w:color w:val="E5007D"/>
          <w:spacing w:val="-3"/>
          <w:kern w:val="0"/>
          <w:sz w:val="26"/>
          <w:szCs w:val="26"/>
          <w:rtl/>
          <w:lang w:bidi="fa-IR"/>
        </w:rPr>
        <w:lastRenderedPageBreak/>
        <w:t>بخش</w:t>
      </w:r>
      <w:r w:rsidRPr="005872A8">
        <w:rPr>
          <w:rFonts w:ascii="A Yasamin" w:cs="A Yasamin" w:hint="eastAsia"/>
          <w:color w:val="E5007D"/>
          <w:spacing w:val="-3"/>
          <w:kern w:val="0"/>
          <w:sz w:val="26"/>
          <w:szCs w:val="26"/>
          <w:lang w:bidi="fa-IR"/>
        </w:rPr>
        <w:t>‌</w:t>
      </w:r>
      <w:r w:rsidRPr="005872A8">
        <w:rPr>
          <w:rFonts w:ascii="A Yasamin" w:cs="A Yasamin" w:hint="eastAsia"/>
          <w:color w:val="E5007D"/>
          <w:spacing w:val="-3"/>
          <w:kern w:val="0"/>
          <w:sz w:val="26"/>
          <w:szCs w:val="26"/>
          <w:rtl/>
          <w:lang w:bidi="fa-IR"/>
        </w:rPr>
        <w:t>هاي</w:t>
      </w:r>
      <w:r w:rsidRPr="005872A8">
        <w:rPr>
          <w:rFonts w:ascii="A Yasamin" w:cs="A Yasamin"/>
          <w:color w:val="E5007D"/>
          <w:spacing w:val="-3"/>
          <w:kern w:val="0"/>
          <w:sz w:val="26"/>
          <w:szCs w:val="26"/>
          <w:rtl/>
          <w:lang w:bidi="fa-IR"/>
        </w:rPr>
        <w:t xml:space="preserve"> </w:t>
      </w:r>
      <w:r w:rsidRPr="005872A8">
        <w:rPr>
          <w:rFonts w:ascii="A Yasamin" w:cs="A Yasamin" w:hint="eastAsia"/>
          <w:color w:val="E5007D"/>
          <w:spacing w:val="-3"/>
          <w:kern w:val="0"/>
          <w:sz w:val="26"/>
          <w:szCs w:val="26"/>
          <w:rtl/>
          <w:lang w:bidi="fa-IR"/>
        </w:rPr>
        <w:t>مختلف</w:t>
      </w:r>
      <w:r w:rsidRPr="005872A8">
        <w:rPr>
          <w:rFonts w:ascii="A Yasamin" w:cs="A Yasamin"/>
          <w:color w:val="E5007D"/>
          <w:spacing w:val="-3"/>
          <w:kern w:val="0"/>
          <w:sz w:val="26"/>
          <w:szCs w:val="26"/>
          <w:rtl/>
          <w:lang w:bidi="fa-IR"/>
        </w:rPr>
        <w:t xml:space="preserve"> </w:t>
      </w:r>
      <w:r w:rsidRPr="005872A8">
        <w:rPr>
          <w:rFonts w:ascii="A Yasamin" w:cs="A Yasamin" w:hint="eastAsia"/>
          <w:color w:val="E5007D"/>
          <w:spacing w:val="-3"/>
          <w:kern w:val="0"/>
          <w:sz w:val="26"/>
          <w:szCs w:val="26"/>
          <w:rtl/>
          <w:lang w:bidi="fa-IR"/>
        </w:rPr>
        <w:t>سايت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در صفحه نخست اين پرتال عناويني همچون؛ اربعين، گزارشات تصويري، آرشيو گفتگو، شعر آييني، ثبت هيأت و... وجود دارد.</w:t>
      </w:r>
    </w:p>
    <w:p w:rsidR="005872A8" w:rsidRPr="005872A8" w:rsidRDefault="005872A8" w:rsidP="005872A8">
      <w:pPr>
        <w:keepNext/>
        <w:keepLines/>
        <w:autoSpaceDE w:val="0"/>
        <w:autoSpaceDN w:val="0"/>
        <w:bidi/>
        <w:adjustRightInd w:val="0"/>
        <w:spacing w:before="40" w:after="0" w:line="288" w:lineRule="auto"/>
        <w:jc w:val="both"/>
        <w:textAlignment w:val="center"/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</w:pPr>
      <w:r w:rsidRPr="005872A8"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  <w:t>اربعين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بخش اربعين از قسمت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هاي مهم سايت عقيق بوده که به نشر معارف اربعين حسيني توسط بزرگان دين و همچنين انعکاس اخبار مربوط به پياده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روي و زيارت اربعين سيد و سالار شهيدان</w:t>
      </w:r>
      <w:r w:rsidRPr="005872A8">
        <w:rPr>
          <w:rFonts w:ascii="Abo-thar" w:hAnsi="Abo-thar" w:cs="Abo-thar"/>
          <w:color w:val="000000"/>
          <w:spacing w:val="-4"/>
          <w:kern w:val="0"/>
          <w:position w:val="2"/>
          <w:sz w:val="18"/>
          <w:szCs w:val="18"/>
          <w:lang w:bidi="fa-IR"/>
        </w:rPr>
        <w:t>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 xml:space="preserve"> مي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پردازد.</w:t>
      </w:r>
    </w:p>
    <w:p w:rsidR="005872A8" w:rsidRPr="005872A8" w:rsidRDefault="005872A8" w:rsidP="005872A8">
      <w:pPr>
        <w:keepNext/>
        <w:keepLines/>
        <w:autoSpaceDE w:val="0"/>
        <w:autoSpaceDN w:val="0"/>
        <w:bidi/>
        <w:adjustRightInd w:val="0"/>
        <w:spacing w:before="40" w:after="0" w:line="288" w:lineRule="auto"/>
        <w:jc w:val="both"/>
        <w:textAlignment w:val="center"/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</w:pPr>
      <w:r w:rsidRPr="005872A8"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  <w:t>گزارش تصويري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پوشش خبري و اطلاع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رساني مراسمات هيأت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هاي مذهبي، براي مديران و مخاطبين بسيار حائز اهميت است. به همين منظور، جهت انعکاس تصويري جلسات هيآت مذهبي و مراسمات و همايش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هاي مرتبط، اين قسمت از سايت فعال گرديده است.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</w:p>
    <w:p w:rsidR="005872A8" w:rsidRPr="005872A8" w:rsidRDefault="005872A8" w:rsidP="005872A8">
      <w:pPr>
        <w:keepNext/>
        <w:keepLines/>
        <w:autoSpaceDE w:val="0"/>
        <w:autoSpaceDN w:val="0"/>
        <w:bidi/>
        <w:adjustRightInd w:val="0"/>
        <w:spacing w:before="40" w:after="0" w:line="288" w:lineRule="auto"/>
        <w:jc w:val="both"/>
        <w:textAlignment w:val="center"/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</w:pPr>
      <w:r w:rsidRPr="005872A8"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  <w:t>آرشيو گفتگو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اين بخش که يکي از پرمخاطب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ترين قسمت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هاي سايت است، آرشيوي است از مجموعه مصاحبه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هاي اختصاصي و غيراختصاصي عقيق(در موضوعات مذهبي، فرهنگي، اجتماعي، سياسي) با سخنرانان و مداحان و شخصيت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هاي آييني که در موضوعات گوناگون انجام شده است.</w:t>
      </w:r>
    </w:p>
    <w:p w:rsidR="005872A8" w:rsidRPr="005872A8" w:rsidRDefault="005872A8" w:rsidP="005872A8">
      <w:pPr>
        <w:keepNext/>
        <w:keepLines/>
        <w:autoSpaceDE w:val="0"/>
        <w:autoSpaceDN w:val="0"/>
        <w:bidi/>
        <w:adjustRightInd w:val="0"/>
        <w:spacing w:before="40" w:after="0" w:line="288" w:lineRule="auto"/>
        <w:jc w:val="both"/>
        <w:textAlignment w:val="center"/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</w:pPr>
      <w:r w:rsidRPr="005872A8"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  <w:t>سرويس صوت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جهت دستيابي به مداحي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 نيز فايل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هاي صوتي مداحان به تفکيک هر مداح و همچنين به تفکيک مناسبت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هاي هرسال آرشيو شده و در اختيار علاقه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مندان قرار گرفته است.</w:t>
      </w:r>
    </w:p>
    <w:p w:rsidR="005872A8" w:rsidRPr="005872A8" w:rsidRDefault="005872A8" w:rsidP="005872A8">
      <w:pPr>
        <w:keepNext/>
        <w:keepLines/>
        <w:autoSpaceDE w:val="0"/>
        <w:autoSpaceDN w:val="0"/>
        <w:bidi/>
        <w:adjustRightInd w:val="0"/>
        <w:spacing w:before="40" w:after="0" w:line="288" w:lineRule="auto"/>
        <w:jc w:val="both"/>
        <w:textAlignment w:val="center"/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</w:pPr>
      <w:r w:rsidRPr="005872A8"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  <w:t>شعر آييني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از مهم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ترين بخش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هاي سايت عقيق، بخش «شعر آييني» مي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باشد. تأمين اشعار مورد استفاده مداحان در مناسبت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 و موضوعات مختلف بر عهده اين بخش بوده و به صورت منظم بارگذاري مي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شود. کتب و شعراي آييني در بخش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هايي مرتبط جهت آشنايي و استفاده مخاطبين معرفي مي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شود.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همچنين اخبار و گزارش همايش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هاي ادبي و شعرهاي آييني در اين قسمت منعکس مي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شود.</w:t>
      </w:r>
    </w:p>
    <w:p w:rsidR="005872A8" w:rsidRPr="005872A8" w:rsidRDefault="005872A8" w:rsidP="005872A8">
      <w:pPr>
        <w:keepNext/>
        <w:keepLines/>
        <w:autoSpaceDE w:val="0"/>
        <w:autoSpaceDN w:val="0"/>
        <w:bidi/>
        <w:adjustRightInd w:val="0"/>
        <w:spacing w:before="40" w:after="0" w:line="288" w:lineRule="auto"/>
        <w:jc w:val="both"/>
        <w:textAlignment w:val="center"/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</w:pPr>
      <w:r w:rsidRPr="005872A8"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  <w:t>ثبت هيآت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پايگاه اطلاع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رساني محافل مذهبي عقيق بر آن است تا با عنايات و حمايت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هاي معنوي جناب ارباب حضرت اباعبدالله الحسين</w:t>
      </w:r>
      <w:r w:rsidRPr="005872A8">
        <w:rPr>
          <w:rFonts w:ascii="Abo-thar" w:hAnsi="Abo-thar" w:cs="Abo-thar"/>
          <w:color w:val="000000"/>
          <w:spacing w:val="-4"/>
          <w:kern w:val="0"/>
          <w:position w:val="2"/>
          <w:sz w:val="18"/>
          <w:szCs w:val="18"/>
          <w:lang w:bidi="fa-IR"/>
        </w:rPr>
        <w:t>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 xml:space="preserve"> بتواند در راستاي معرفي و نشر فرهنگ حسيني</w:t>
      </w:r>
      <w:r w:rsidRPr="005872A8">
        <w:rPr>
          <w:rFonts w:ascii="Abo-thar" w:hAnsi="Abo-thar" w:cs="Abo-thar"/>
          <w:color w:val="000000"/>
          <w:spacing w:val="-4"/>
          <w:kern w:val="0"/>
          <w:position w:val="2"/>
          <w:sz w:val="18"/>
          <w:szCs w:val="18"/>
          <w:lang w:bidi="fa-IR"/>
        </w:rPr>
        <w:t>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 xml:space="preserve"> گامي را بردارد.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از اين رو ثبت مشخصات هيأت يا حسينيه توسط مدير هيأت در بانک اطلاعاتي پايگاه اينترنتي عقيق، از اين قسمت سايت امکان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پذير مي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باشد.</w:t>
      </w:r>
    </w:p>
    <w:p w:rsidR="005872A8" w:rsidRPr="005872A8" w:rsidRDefault="005872A8" w:rsidP="005872A8">
      <w:pPr>
        <w:keepNext/>
        <w:keepLines/>
        <w:autoSpaceDE w:val="0"/>
        <w:autoSpaceDN w:val="0"/>
        <w:bidi/>
        <w:adjustRightInd w:val="0"/>
        <w:spacing w:before="40" w:after="0" w:line="288" w:lineRule="auto"/>
        <w:jc w:val="both"/>
        <w:textAlignment w:val="center"/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</w:pPr>
      <w:r w:rsidRPr="005872A8"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  <w:t>جدول برنامه</w:t>
      </w:r>
      <w:r w:rsidRPr="005872A8"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lang w:bidi="fa-IR"/>
        </w:rPr>
        <w:t>‌</w:t>
      </w:r>
      <w:r w:rsidRPr="005872A8"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  <w:t>ها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در اين قسمت از سايت، سامانه جستجوي هيأت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 تعبيه شده است که مخاطبين مي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توانند آدرس هيأت مورد نظر خود را در هر شهر و استاني جستجو کنند.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همچنين امکان ثبت اعلام برنامه هيأت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 نيز در اين بخش امکان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پذير است.</w:t>
      </w:r>
    </w:p>
    <w:p w:rsidR="005872A8" w:rsidRPr="005872A8" w:rsidRDefault="005872A8" w:rsidP="005872A8">
      <w:pPr>
        <w:keepNext/>
        <w:keepLines/>
        <w:autoSpaceDE w:val="0"/>
        <w:autoSpaceDN w:val="0"/>
        <w:bidi/>
        <w:adjustRightInd w:val="0"/>
        <w:spacing w:before="40" w:after="0" w:line="288" w:lineRule="auto"/>
        <w:jc w:val="both"/>
        <w:textAlignment w:val="center"/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</w:pPr>
      <w:r w:rsidRPr="005872A8"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  <w:t>نيازمندي</w:t>
      </w:r>
      <w:r w:rsidRPr="005872A8"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lang w:bidi="fa-IR"/>
        </w:rPr>
        <w:t>‌</w:t>
      </w:r>
      <w:r w:rsidRPr="005872A8"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  <w:t>هاي هيأت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جهت دستيابي سريع و آسان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تر به خدمات و کالاهاي مورد نياز هيأت اين بخش از سايت عقيق راه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اندازي گرديده است. امکان ثبت و سفارش موادغذايي، تجهيزات صوتي و تصويري مورد نياز مراسمات هيأت، تصويربردار مجالس و ساير نيازمندي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هاي هيأت از اين قسمت سايت فراهم شده است.</w:t>
      </w:r>
    </w:p>
    <w:p w:rsidR="005872A8" w:rsidRPr="005872A8" w:rsidRDefault="005872A8" w:rsidP="005872A8">
      <w:pPr>
        <w:keepNext/>
        <w:keepLines/>
        <w:autoSpaceDE w:val="0"/>
        <w:autoSpaceDN w:val="0"/>
        <w:bidi/>
        <w:adjustRightInd w:val="0"/>
        <w:spacing w:before="40" w:after="0" w:line="288" w:lineRule="auto"/>
        <w:jc w:val="both"/>
        <w:textAlignment w:val="center"/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</w:pPr>
      <w:r w:rsidRPr="005872A8"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  <w:t>بانک بنر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يکي ديگر از بخش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هاي سايت عقيق، بانک بنر مي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باشد که تصوير بنر و تبليغات مراسمات هيآت مذهبي مختلف در آن قرار داده شده است. علاقه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مندان با استفاده از اين بخش مي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توانند از زمان و مکان برگزاري هيأت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 xml:space="preserve">ها و همچنين سخنرانان و مداحان مراسمات مطلع شوند. </w:t>
      </w:r>
    </w:p>
    <w:p w:rsidR="005872A8" w:rsidRPr="005872A8" w:rsidRDefault="005872A8" w:rsidP="005872A8">
      <w:pPr>
        <w:keepNext/>
        <w:keepLines/>
        <w:autoSpaceDE w:val="0"/>
        <w:autoSpaceDN w:val="0"/>
        <w:bidi/>
        <w:adjustRightInd w:val="0"/>
        <w:spacing w:before="40" w:after="0" w:line="288" w:lineRule="auto"/>
        <w:jc w:val="both"/>
        <w:textAlignment w:val="center"/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</w:pPr>
      <w:r w:rsidRPr="005872A8"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  <w:t>ويدئو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در اين بخش، ويدئوهايي برگزيده در مورد عملکرد هيآت و همچنين قسمتي از سخنراني ها، مداحي ها، مناجات ها و ... بارگزاري مي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شود که با توجه به دسته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بندي منظم اين قطعات، دسترسي به بخش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هاي مورد نظر به سهولت، امکان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پذير است. اين دسته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بندي شامل عناويني همچون: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lastRenderedPageBreak/>
        <w:t>ادعيه و مناجات، سخنراني، هيأت آنلاين، گزارش، مراسمات اخير، نماهنگ و نواهنگ، گفتگو و اربعين است که سعي شده در هر قسمت، قطعه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اي مختصر از اين عناوين قرار گيرد.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</w:p>
    <w:p w:rsidR="005872A8" w:rsidRPr="005872A8" w:rsidRDefault="005872A8" w:rsidP="005872A8">
      <w:pPr>
        <w:autoSpaceDE w:val="0"/>
        <w:autoSpaceDN w:val="0"/>
        <w:bidi/>
        <w:adjustRightInd w:val="0"/>
        <w:spacing w:before="113" w:after="28" w:line="288" w:lineRule="auto"/>
        <w:jc w:val="both"/>
        <w:textAlignment w:val="center"/>
        <w:rPr>
          <w:rFonts w:ascii="A Yasamin" w:cs="A Yasamin"/>
          <w:color w:val="000000"/>
          <w:spacing w:val="-3"/>
          <w:kern w:val="0"/>
          <w:sz w:val="22"/>
          <w:szCs w:val="22"/>
          <w:rtl/>
          <w:lang w:bidi="fa-IR"/>
        </w:rPr>
      </w:pPr>
      <w:r w:rsidRPr="005872A8">
        <w:rPr>
          <w:rFonts w:ascii="A Yasamin" w:cs="A Yasamin" w:hint="eastAsia"/>
          <w:color w:val="000000"/>
          <w:spacing w:val="-3"/>
          <w:kern w:val="0"/>
          <w:sz w:val="22"/>
          <w:szCs w:val="22"/>
          <w:rtl/>
          <w:lang w:bidi="fa-IR"/>
        </w:rPr>
        <w:t>همچنين</w:t>
      </w:r>
      <w:r w:rsidRPr="005872A8">
        <w:rPr>
          <w:rFonts w:ascii="A Yasamin" w:cs="A Yasam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872A8">
        <w:rPr>
          <w:rFonts w:ascii="A Yasamin" w:cs="A Yasam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5872A8">
        <w:rPr>
          <w:rFonts w:ascii="A Yasamin" w:cs="A Yasam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872A8">
        <w:rPr>
          <w:rFonts w:ascii="A Yasamin" w:cs="A Yasamin" w:hint="eastAsia"/>
          <w:color w:val="000000"/>
          <w:spacing w:val="-3"/>
          <w:kern w:val="0"/>
          <w:sz w:val="22"/>
          <w:szCs w:val="22"/>
          <w:rtl/>
          <w:lang w:bidi="fa-IR"/>
        </w:rPr>
        <w:t>ديگر</w:t>
      </w:r>
      <w:r w:rsidRPr="005872A8">
        <w:rPr>
          <w:rFonts w:ascii="A Yasamin" w:cs="A Yasam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872A8">
        <w:rPr>
          <w:rFonts w:ascii="A Yasamin" w:cs="A Yasamin" w:hint="eastAsia"/>
          <w:color w:val="000000"/>
          <w:spacing w:val="-3"/>
          <w:kern w:val="0"/>
          <w:sz w:val="22"/>
          <w:szCs w:val="22"/>
          <w:rtl/>
          <w:lang w:bidi="fa-IR"/>
        </w:rPr>
        <w:t>بخش</w:t>
      </w:r>
      <w:r w:rsidRPr="005872A8">
        <w:rPr>
          <w:rFonts w:ascii="A Yasamin" w:cs="A Yasam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5872A8">
        <w:rPr>
          <w:rFonts w:ascii="A Yasamin" w:cs="A Yasamin" w:hint="eastAsia"/>
          <w:color w:val="000000"/>
          <w:spacing w:val="-3"/>
          <w:kern w:val="0"/>
          <w:sz w:val="22"/>
          <w:szCs w:val="22"/>
          <w:rtl/>
          <w:lang w:bidi="fa-IR"/>
        </w:rPr>
        <w:t>هاي</w:t>
      </w:r>
      <w:r w:rsidRPr="005872A8">
        <w:rPr>
          <w:rFonts w:ascii="A Yasamin" w:cs="A Yasam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872A8">
        <w:rPr>
          <w:rFonts w:ascii="A Yasamin" w:cs="A Yasam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5872A8">
        <w:rPr>
          <w:rFonts w:ascii="A Yasamin" w:cs="A Yasam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872A8">
        <w:rPr>
          <w:rFonts w:ascii="A Yasamin" w:cs="A Yasamin" w:hint="eastAsia"/>
          <w:color w:val="000000"/>
          <w:spacing w:val="-3"/>
          <w:kern w:val="0"/>
          <w:sz w:val="22"/>
          <w:szCs w:val="22"/>
          <w:rtl/>
          <w:lang w:bidi="fa-IR"/>
        </w:rPr>
        <w:t>پرتال</w:t>
      </w:r>
      <w:r w:rsidRPr="005872A8">
        <w:rPr>
          <w:rFonts w:ascii="A Yasamin" w:cs="A Yasam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872A8">
        <w:rPr>
          <w:rFonts w:ascii="A Yasamin" w:cs="A Yasam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5872A8">
        <w:rPr>
          <w:rFonts w:ascii="A Yasamin" w:cs="A Yasam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5872A8">
        <w:rPr>
          <w:rFonts w:ascii="A Yasamin" w:cs="A Yasamin" w:hint="eastAsia"/>
          <w:color w:val="000000"/>
          <w:spacing w:val="-3"/>
          <w:kern w:val="0"/>
          <w:sz w:val="22"/>
          <w:szCs w:val="22"/>
          <w:rtl/>
          <w:lang w:bidi="fa-IR"/>
        </w:rPr>
        <w:t>توان</w:t>
      </w:r>
      <w:r w:rsidRPr="005872A8">
        <w:rPr>
          <w:rFonts w:ascii="A Yasamin" w:cs="A Yasam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872A8">
        <w:rPr>
          <w:rFonts w:ascii="A Yasamin" w:cs="A Yasam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5872A8">
        <w:rPr>
          <w:rFonts w:ascii="A Yasamin" w:cs="A Yasam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872A8">
        <w:rPr>
          <w:rFonts w:ascii="A Yasamin" w:cs="A Yasamin" w:hint="eastAsia"/>
          <w:color w:val="000000"/>
          <w:spacing w:val="-3"/>
          <w:kern w:val="0"/>
          <w:sz w:val="22"/>
          <w:szCs w:val="22"/>
          <w:rtl/>
          <w:lang w:bidi="fa-IR"/>
        </w:rPr>
        <w:t>موارد</w:t>
      </w:r>
      <w:r w:rsidRPr="005872A8">
        <w:rPr>
          <w:rFonts w:ascii="A Yasamin" w:cs="A Yasam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872A8">
        <w:rPr>
          <w:rFonts w:ascii="A Yasamin" w:cs="A Yasamin" w:hint="eastAsia"/>
          <w:color w:val="000000"/>
          <w:spacing w:val="-3"/>
          <w:kern w:val="0"/>
          <w:sz w:val="22"/>
          <w:szCs w:val="22"/>
          <w:rtl/>
          <w:lang w:bidi="fa-IR"/>
        </w:rPr>
        <w:t>زير</w:t>
      </w:r>
      <w:r w:rsidRPr="005872A8">
        <w:rPr>
          <w:rFonts w:ascii="A Yasamin" w:cs="A Yasam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872A8">
        <w:rPr>
          <w:rFonts w:ascii="A Yasamin" w:cs="A Yasamin" w:hint="eastAsia"/>
          <w:color w:val="000000"/>
          <w:spacing w:val="-3"/>
          <w:kern w:val="0"/>
          <w:sz w:val="22"/>
          <w:szCs w:val="22"/>
          <w:rtl/>
          <w:lang w:bidi="fa-IR"/>
        </w:rPr>
        <w:t>اشاره</w:t>
      </w:r>
      <w:r w:rsidRPr="005872A8">
        <w:rPr>
          <w:rFonts w:ascii="A Yasamin" w:cs="A Yasam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872A8">
        <w:rPr>
          <w:rFonts w:ascii="A Yasamin" w:cs="A Yasamin" w:hint="eastAsia"/>
          <w:color w:val="000000"/>
          <w:spacing w:val="-3"/>
          <w:kern w:val="0"/>
          <w:sz w:val="22"/>
          <w:szCs w:val="22"/>
          <w:rtl/>
          <w:lang w:bidi="fa-IR"/>
        </w:rPr>
        <w:t>کرد</w:t>
      </w:r>
      <w:r w:rsidRPr="005872A8">
        <w:rPr>
          <w:rFonts w:ascii="A Yasamin" w:cs="A Yasamin"/>
          <w:color w:val="000000"/>
          <w:spacing w:val="-3"/>
          <w:kern w:val="0"/>
          <w:sz w:val="22"/>
          <w:szCs w:val="22"/>
          <w:rtl/>
          <w:lang w:bidi="fa-IR"/>
        </w:rPr>
        <w:t>:</w:t>
      </w:r>
    </w:p>
    <w:p w:rsidR="005872A8" w:rsidRPr="005872A8" w:rsidRDefault="005872A8" w:rsidP="005872A8">
      <w:pPr>
        <w:keepNext/>
        <w:keepLines/>
        <w:autoSpaceDE w:val="0"/>
        <w:autoSpaceDN w:val="0"/>
        <w:bidi/>
        <w:adjustRightInd w:val="0"/>
        <w:spacing w:before="40" w:after="0" w:line="288" w:lineRule="auto"/>
        <w:jc w:val="both"/>
        <w:textAlignment w:val="center"/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</w:pPr>
      <w:r w:rsidRPr="005872A8"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  <w:t>بخش هاي مناسبتي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لازم به ذکر است در اين سايت، گاهاً قسمت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هاي مختلفي که در رابطه با مناسبت يا واقعه خاصي هستند بارگزاري مي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شود. بعنوان نمونه بخش (همايش پيرغلامان) در سايت قرار دارد که اطلاعاتي در مورد همايش پيرغلامان و همچنين قسمت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هايي از مصاحبه با برخي از آنان را بصورت تصويري براي بازديد عموم قرار داده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اند و يا در بخش (شميم حسيني) از جزئيات طرحي بنام شميم حسيني ياد شده است که در اين طرح، هيآت جهت دريافت بن ارزاق مي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توانند به امامزاده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 xml:space="preserve">هاي مذکور مراجعه نمايند. </w:t>
      </w:r>
    </w:p>
    <w:p w:rsidR="005872A8" w:rsidRPr="005872A8" w:rsidRDefault="005872A8" w:rsidP="005872A8">
      <w:pPr>
        <w:keepNext/>
        <w:keepLines/>
        <w:autoSpaceDE w:val="0"/>
        <w:autoSpaceDN w:val="0"/>
        <w:bidi/>
        <w:adjustRightInd w:val="0"/>
        <w:spacing w:before="40" w:after="0" w:line="288" w:lineRule="auto"/>
        <w:jc w:val="both"/>
        <w:textAlignment w:val="center"/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</w:pPr>
      <w:r w:rsidRPr="005872A8"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  <w:t>آرشيو نشريه 14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در قسمتي از اين سايت، بخشي بعنوان (آرشيو نشريه 14) قرار دارد. اين نشريه، ضميمه هفتگي روزنامه قدس است که با مشارکت سايت عقيق، روزهاي سه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شنبه منتشر مي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شود و شما مي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توانيد آن را بصورت پي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دي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اف از سايت، دانلود نماييد.</w:t>
      </w:r>
    </w:p>
    <w:p w:rsidR="005872A8" w:rsidRPr="005872A8" w:rsidRDefault="005872A8" w:rsidP="005872A8">
      <w:pPr>
        <w:keepNext/>
        <w:keepLines/>
        <w:autoSpaceDE w:val="0"/>
        <w:autoSpaceDN w:val="0"/>
        <w:bidi/>
        <w:adjustRightInd w:val="0"/>
        <w:spacing w:before="40" w:after="0" w:line="288" w:lineRule="auto"/>
        <w:jc w:val="both"/>
        <w:textAlignment w:val="center"/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</w:pPr>
      <w:r w:rsidRPr="005872A8"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  <w:t>سايت</w:t>
      </w:r>
      <w:r w:rsidRPr="005872A8"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lang w:bidi="fa-IR"/>
        </w:rPr>
        <w:t>‌</w:t>
      </w:r>
      <w:r w:rsidRPr="005872A8"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  <w:t>هاي مرتبط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در قسمتي از صفحه، نام برخي از سايت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هايي که مطالبي مرتبط با مطالب اين پرتال را داراست قرار داده شده است. عناوين سايت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هاي موجود به شرح ذيل است: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 xml:space="preserve">دعبل نيوز، خيريه همت، عمار نامه، هيأت رزمندگان اسلام، روضه نيوز، وارث </w:t>
      </w:r>
    </w:p>
    <w:p w:rsidR="005872A8" w:rsidRPr="005872A8" w:rsidRDefault="005872A8" w:rsidP="005872A8">
      <w:pPr>
        <w:keepNext/>
        <w:keepLines/>
        <w:autoSpaceDE w:val="0"/>
        <w:autoSpaceDN w:val="0"/>
        <w:bidi/>
        <w:adjustRightInd w:val="0"/>
        <w:spacing w:before="40" w:after="0" w:line="288" w:lineRule="auto"/>
        <w:jc w:val="both"/>
        <w:textAlignment w:val="center"/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</w:pPr>
      <w:r w:rsidRPr="005872A8"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  <w:t>شبکه</w:t>
      </w:r>
      <w:r w:rsidRPr="005872A8"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lang w:bidi="fa-IR"/>
        </w:rPr>
        <w:t>‌</w:t>
      </w:r>
      <w:r w:rsidRPr="005872A8"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  <w:t>هاي اجتماعي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جهت سهولت در دريافت اطلاعات، مطالب سايت از طريق شبکه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هاي اجتماعي نيز قابل دسترسي مي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باشد که در بخش بالاي سايت مي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توانيد با کليک بر روي آيکون مورد نظر، از طريق شبکه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هاي اجتماعي مطالب سايت را پيگيري نماييد.</w:t>
      </w:r>
    </w:p>
    <w:p w:rsidR="005872A8" w:rsidRPr="005872A8" w:rsidRDefault="005872A8" w:rsidP="005872A8">
      <w:pPr>
        <w:keepNext/>
        <w:keepLines/>
        <w:autoSpaceDE w:val="0"/>
        <w:autoSpaceDN w:val="0"/>
        <w:bidi/>
        <w:adjustRightInd w:val="0"/>
        <w:spacing w:before="40" w:after="0" w:line="288" w:lineRule="auto"/>
        <w:jc w:val="both"/>
        <w:textAlignment w:val="center"/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</w:pPr>
      <w:r w:rsidRPr="005872A8">
        <w:rPr>
          <w:rFonts w:ascii="IRNazanin" w:hAnsi="IRNazanin" w:cs="IRNazanin"/>
          <w:b/>
          <w:bCs/>
          <w:color w:val="E5007D"/>
          <w:spacing w:val="-3"/>
          <w:kern w:val="0"/>
          <w:sz w:val="22"/>
          <w:szCs w:val="22"/>
          <w:rtl/>
          <w:lang w:bidi="fa-IR"/>
        </w:rPr>
        <w:t>دستيابي سريع</w:t>
      </w:r>
    </w:p>
    <w:p w:rsidR="005872A8" w:rsidRPr="005872A8" w:rsidRDefault="005872A8" w:rsidP="005872A8">
      <w:pPr>
        <w:autoSpaceDE w:val="0"/>
        <w:autoSpaceDN w:val="0"/>
        <w:bidi/>
        <w:adjustRightInd w:val="0"/>
        <w:spacing w:after="0" w:line="288" w:lineRule="auto"/>
        <w:jc w:val="both"/>
        <w:textAlignment w:val="center"/>
        <w:rPr>
          <w:rFonts w:ascii="IRNazanin" w:hAnsi="IRNazanin" w:cs="IRNazanin"/>
          <w:color w:val="000000"/>
          <w:spacing w:val="-4"/>
          <w:kern w:val="0"/>
          <w:rtl/>
          <w:lang w:bidi="fa-IR"/>
        </w:rPr>
      </w:pP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همچنين در اين سايت بخش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هايي مانند (پربازديدها، تازه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ها، اخبار ويژه، پربحث ها و پرطرفدارترين عناوين) وجود دارد که چنانچه از نام اين عناوين بر مي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آيد، مخاطب مي</w:t>
      </w:r>
      <w:r w:rsidRPr="005872A8">
        <w:rPr>
          <w:rFonts w:ascii="IRNazanin" w:hAnsi="IRNazanin" w:cs="IRNazanin"/>
          <w:color w:val="000000"/>
          <w:spacing w:val="-4"/>
          <w:kern w:val="0"/>
          <w:lang w:bidi="fa-IR"/>
        </w:rPr>
        <w:t>‌</w:t>
      </w:r>
      <w:r w:rsidRPr="005872A8">
        <w:rPr>
          <w:rFonts w:ascii="IRNazanin" w:hAnsi="IRNazanin" w:cs="IRNazanin"/>
          <w:color w:val="000000"/>
          <w:spacing w:val="-4"/>
          <w:kern w:val="0"/>
          <w:rtl/>
          <w:lang w:bidi="fa-IR"/>
        </w:rPr>
        <w:t>تواند بسته به علاقه خود، براحتي به جستجوي مطلب مورد نيازش بپردازد.</w:t>
      </w:r>
    </w:p>
    <w:p w:rsidR="001B5618" w:rsidRDefault="001B5618">
      <w:bookmarkStart w:id="0" w:name="_GoBack"/>
      <w:bookmarkEnd w:id="0"/>
    </w:p>
    <w:sectPr w:rsidR="001B5618" w:rsidSect="00C92D5B">
      <w:pgSz w:w="11906" w:h="16838"/>
      <w:pgMar w:top="720" w:right="720" w:bottom="720" w:left="7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_Nian Black">
    <w:charset w:val="00"/>
    <w:family w:val="auto"/>
    <w:pitch w:val="variable"/>
    <w:sig w:usb0="00002003" w:usb1="00000000" w:usb2="00000006" w:usb3="00000000" w:csb0="0000004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A Yasam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IRNazanin">
    <w:panose1 w:val="02000506000000020002"/>
    <w:charset w:val="00"/>
    <w:family w:val="auto"/>
    <w:pitch w:val="variable"/>
    <w:sig w:usb0="00002003" w:usb1="00000000" w:usb2="00000000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8D8"/>
    <w:rsid w:val="000021B9"/>
    <w:rsid w:val="00071818"/>
    <w:rsid w:val="001676FE"/>
    <w:rsid w:val="001927C4"/>
    <w:rsid w:val="001A1551"/>
    <w:rsid w:val="001B5618"/>
    <w:rsid w:val="003224E4"/>
    <w:rsid w:val="00330FB9"/>
    <w:rsid w:val="003E1A13"/>
    <w:rsid w:val="00427308"/>
    <w:rsid w:val="00454905"/>
    <w:rsid w:val="004620A9"/>
    <w:rsid w:val="004B6313"/>
    <w:rsid w:val="004C245A"/>
    <w:rsid w:val="004C7C85"/>
    <w:rsid w:val="004F79DE"/>
    <w:rsid w:val="005838E2"/>
    <w:rsid w:val="005872A8"/>
    <w:rsid w:val="00677FD4"/>
    <w:rsid w:val="00711D1F"/>
    <w:rsid w:val="00715673"/>
    <w:rsid w:val="00813A44"/>
    <w:rsid w:val="008F38D8"/>
    <w:rsid w:val="00A10AE9"/>
    <w:rsid w:val="00A560E7"/>
    <w:rsid w:val="00B97112"/>
    <w:rsid w:val="00C14C17"/>
    <w:rsid w:val="00C17737"/>
    <w:rsid w:val="00C62D25"/>
    <w:rsid w:val="00D276CB"/>
    <w:rsid w:val="00EF1C22"/>
    <w:rsid w:val="00F44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4346F2-5CA0-480B-A009-CDA2D189F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0A9"/>
  </w:style>
  <w:style w:type="paragraph" w:styleId="Heading1">
    <w:name w:val="heading 1"/>
    <w:basedOn w:val="Normal"/>
    <w:next w:val="Normal"/>
    <w:link w:val="Heading1Char"/>
    <w:uiPriority w:val="9"/>
    <w:qFormat/>
    <w:rsid w:val="00EF1C22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="B Zar"/>
      <w:color w:val="FF000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24E4"/>
    <w:pPr>
      <w:keepNext/>
      <w:keepLines/>
      <w:spacing w:before="160" w:after="80"/>
      <w:jc w:val="center"/>
      <w:outlineLvl w:val="1"/>
    </w:pPr>
    <w:rPr>
      <w:rFonts w:ascii="w_Nian Black" w:eastAsiaTheme="majorEastAsia" w:hAnsi="w_Nian Black" w:cs="w_Nian Black"/>
      <w:color w:val="2F5496" w:themeColor="accent1" w:themeShade="BF"/>
      <w:sz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24E4"/>
    <w:pPr>
      <w:outlineLvl w:val="2"/>
    </w:pPr>
    <w:rPr>
      <w:rFonts w:ascii="w_Nian Black" w:hAnsi="w_Nian Black" w:cs="w_Nian Black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224E4"/>
    <w:rPr>
      <w:rFonts w:ascii="w_Nian Black" w:hAnsi="w_Nian Black" w:cs="w_Nian Black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224E4"/>
    <w:rPr>
      <w:rFonts w:ascii="w_Nian Black" w:eastAsiaTheme="majorEastAsia" w:hAnsi="w_Nian Black" w:cs="w_Nian Black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1A1551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">
    <w:name w:val="عربی"/>
    <w:basedOn w:val="DefaultParagraphFont"/>
    <w:uiPriority w:val="1"/>
    <w:qFormat/>
    <w:rsid w:val="00C62D25"/>
    <w:rPr>
      <w:rFonts w:cs="B Badr"/>
      <w:color w:val="FF0000"/>
      <w:sz w:val="32"/>
      <w:szCs w:val="32"/>
      <w:lang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EF1C22"/>
    <w:rPr>
      <w:rFonts w:asciiTheme="majorHAnsi" w:eastAsiaTheme="majorEastAsia" w:hAnsiTheme="majorHAnsi" w:cs="B Zar"/>
      <w:color w:val="FF0000"/>
      <w:sz w:val="40"/>
      <w:szCs w:val="40"/>
    </w:rPr>
  </w:style>
  <w:style w:type="character" w:customStyle="1" w:styleId="a0">
    <w:name w:val="علائم"/>
    <w:basedOn w:val="DefaultParagraphFont"/>
    <w:uiPriority w:val="99"/>
    <w:qFormat/>
    <w:rsid w:val="00D276CB"/>
    <w:rPr>
      <w:rFonts w:ascii="Abo-thar" w:hAnsi="Abo-thar"/>
      <w:color w:val="C00000"/>
      <w:lang w:bidi="fa-IR"/>
    </w:rPr>
  </w:style>
  <w:style w:type="paragraph" w:customStyle="1" w:styleId="1">
    <w:name w:val="تیتر 1"/>
    <w:basedOn w:val="Normal"/>
    <w:uiPriority w:val="99"/>
    <w:rsid w:val="005872A8"/>
    <w:pPr>
      <w:pageBreakBefore/>
      <w:pBdr>
        <w:top w:val="single" w:sz="8" w:space="31" w:color="auto"/>
      </w:pBdr>
      <w:autoSpaceDE w:val="0"/>
      <w:autoSpaceDN w:val="0"/>
      <w:bidi/>
      <w:adjustRightInd w:val="0"/>
      <w:spacing w:after="113" w:line="288" w:lineRule="auto"/>
      <w:jc w:val="both"/>
      <w:textAlignment w:val="center"/>
    </w:pPr>
    <w:rPr>
      <w:rFonts w:ascii="A Yasamin" w:cs="A Yasamin"/>
      <w:color w:val="E5007D"/>
      <w:spacing w:val="-3"/>
      <w:kern w:val="0"/>
      <w:sz w:val="26"/>
      <w:szCs w:val="26"/>
      <w:lang w:bidi="fa-IR"/>
    </w:rPr>
  </w:style>
  <w:style w:type="paragraph" w:customStyle="1" w:styleId="a1">
    <w:name w:val="متن"/>
    <w:basedOn w:val="Normal"/>
    <w:uiPriority w:val="99"/>
    <w:rsid w:val="005872A8"/>
    <w:pPr>
      <w:autoSpaceDE w:val="0"/>
      <w:autoSpaceDN w:val="0"/>
      <w:bidi/>
      <w:adjustRightInd w:val="0"/>
      <w:spacing w:after="0" w:line="288" w:lineRule="auto"/>
      <w:jc w:val="both"/>
      <w:textAlignment w:val="center"/>
    </w:pPr>
    <w:rPr>
      <w:rFonts w:ascii="IRNazanin" w:hAnsi="IRNazanin" w:cs="IRNazanin"/>
      <w:color w:val="000000"/>
      <w:spacing w:val="-4"/>
      <w:kern w:val="0"/>
      <w:lang w:bidi="fa-IR"/>
    </w:rPr>
  </w:style>
  <w:style w:type="paragraph" w:customStyle="1" w:styleId="a2">
    <w:name w:val="*"/>
    <w:basedOn w:val="Normal"/>
    <w:next w:val="a1"/>
    <w:uiPriority w:val="99"/>
    <w:rsid w:val="005872A8"/>
    <w:pPr>
      <w:keepNext/>
      <w:keepLines/>
      <w:autoSpaceDE w:val="0"/>
      <w:autoSpaceDN w:val="0"/>
      <w:bidi/>
      <w:adjustRightInd w:val="0"/>
      <w:spacing w:before="40" w:after="0" w:line="288" w:lineRule="auto"/>
      <w:jc w:val="both"/>
      <w:textAlignment w:val="center"/>
    </w:pPr>
    <w:rPr>
      <w:rFonts w:ascii="IRNazanin" w:hAnsi="IRNazanin" w:cs="IRNazanin"/>
      <w:b/>
      <w:bCs/>
      <w:color w:val="E5007D"/>
      <w:spacing w:val="-3"/>
      <w:kern w:val="0"/>
      <w:sz w:val="22"/>
      <w:szCs w:val="22"/>
      <w:lang w:bidi="fa-IR"/>
    </w:rPr>
  </w:style>
  <w:style w:type="paragraph" w:customStyle="1" w:styleId="2">
    <w:name w:val="تیتر 2"/>
    <w:basedOn w:val="Normal"/>
    <w:uiPriority w:val="99"/>
    <w:rsid w:val="005872A8"/>
    <w:pPr>
      <w:autoSpaceDE w:val="0"/>
      <w:autoSpaceDN w:val="0"/>
      <w:bidi/>
      <w:adjustRightInd w:val="0"/>
      <w:spacing w:before="113" w:after="28" w:line="288" w:lineRule="auto"/>
      <w:jc w:val="both"/>
      <w:textAlignment w:val="center"/>
    </w:pPr>
    <w:rPr>
      <w:rFonts w:ascii="A Yasamin" w:cs="A Yasamin"/>
      <w:color w:val="000000"/>
      <w:spacing w:val="-3"/>
      <w:kern w:val="0"/>
      <w:sz w:val="22"/>
      <w:szCs w:val="22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813</Words>
  <Characters>4636</Characters>
  <Application>Microsoft Office Word</Application>
  <DocSecurity>0</DocSecurity>
  <Lines>38</Lines>
  <Paragraphs>10</Paragraphs>
  <ScaleCrop>false</ScaleCrop>
  <Company>J.I.M.</Company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HN9-M</dc:creator>
  <cp:keywords/>
  <dc:description/>
  <cp:lastModifiedBy>HN9-M</cp:lastModifiedBy>
  <cp:revision>2</cp:revision>
  <dcterms:created xsi:type="dcterms:W3CDTF">2026-04-19T12:37:00Z</dcterms:created>
  <dcterms:modified xsi:type="dcterms:W3CDTF">2026-04-19T12:38:00Z</dcterms:modified>
</cp:coreProperties>
</file>