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007D" w:rsidRPr="00E673A2" w:rsidRDefault="001F007D" w:rsidP="001F007D">
      <w:pPr>
        <w:pStyle w:val="NormalWeb"/>
        <w:shd w:val="clear" w:color="auto" w:fill="FFFFFF"/>
        <w:bidi/>
        <w:spacing w:before="0" w:beforeAutospacing="0"/>
        <w:jc w:val="both"/>
        <w:rPr>
          <w:rStyle w:val="Strong"/>
          <w:rFonts w:ascii="Vazir" w:hAnsi="Vazir"/>
          <w:color w:val="00B050"/>
          <w:sz w:val="40"/>
          <w:szCs w:val="40"/>
          <w:rtl/>
        </w:rPr>
      </w:pPr>
      <w:bookmarkStart w:id="0" w:name="_GoBack"/>
      <w:r w:rsidRPr="00E673A2">
        <w:rPr>
          <w:rStyle w:val="Strong"/>
          <w:rFonts w:ascii="Vazir" w:hAnsi="Vazir" w:hint="cs"/>
          <w:color w:val="00B050"/>
          <w:sz w:val="40"/>
          <w:szCs w:val="40"/>
          <w:rtl/>
        </w:rPr>
        <w:t>بسم الله الرحمن الرحیم</w:t>
      </w:r>
    </w:p>
    <w:bookmarkEnd w:id="0"/>
    <w:p w:rsidR="001F007D" w:rsidRPr="001F007D" w:rsidRDefault="001F007D" w:rsidP="001F007D">
      <w:pPr>
        <w:pStyle w:val="NormalWeb"/>
        <w:shd w:val="clear" w:color="auto" w:fill="FFFFFF"/>
        <w:bidi/>
        <w:spacing w:before="0" w:beforeAutospacing="0"/>
        <w:jc w:val="both"/>
        <w:rPr>
          <w:rFonts w:ascii="Vazir" w:hAnsi="Vazir"/>
          <w:color w:val="212529"/>
          <w:sz w:val="29"/>
          <w:szCs w:val="32"/>
        </w:rPr>
      </w:pPr>
      <w:r w:rsidRPr="001F007D">
        <w:rPr>
          <w:rStyle w:val="Strong"/>
          <w:rFonts w:ascii="Vazir" w:hAnsi="Vazir"/>
          <w:color w:val="000080"/>
          <w:sz w:val="29"/>
          <w:szCs w:val="32"/>
          <w:rtl/>
        </w:rPr>
        <w:t>شمّه ای از تاریخ کعبه</w:t>
      </w:r>
    </w:p>
    <w:p w:rsidR="001F007D" w:rsidRPr="001F007D" w:rsidRDefault="001F007D" w:rsidP="001F007D">
      <w:pPr>
        <w:pStyle w:val="NormalWeb"/>
        <w:shd w:val="clear" w:color="auto" w:fill="FFFFFF"/>
        <w:bidi/>
        <w:spacing w:before="0" w:beforeAutospacing="0"/>
        <w:jc w:val="both"/>
        <w:rPr>
          <w:rFonts w:ascii="Vazir" w:hAnsi="Vazir"/>
          <w:color w:val="2E74B5" w:themeColor="accent1" w:themeShade="BF"/>
          <w:sz w:val="25"/>
          <w:u w:val="single"/>
          <w:rtl/>
        </w:rPr>
      </w:pPr>
      <w:r w:rsidRPr="001B6F58">
        <w:rPr>
          <w:rFonts w:ascii="Vazir" w:hAnsi="Vazir"/>
          <w:color w:val="7030A0"/>
          <w:sz w:val="25"/>
          <w:u w:val="single"/>
          <w:rtl/>
        </w:rPr>
        <w:t xml:space="preserve">آیت الله جوادی آملی </w:t>
      </w:r>
      <w:r w:rsidRPr="001F007D">
        <w:rPr>
          <w:rFonts w:ascii="Vazir" w:hAnsi="Vazir"/>
          <w:color w:val="2E74B5" w:themeColor="accent1" w:themeShade="BF"/>
          <w:sz w:val="25"/>
          <w:u w:val="single"/>
          <w:rtl/>
        </w:rPr>
        <w:t xml:space="preserve">در صفحه </w:t>
      </w:r>
      <w:r w:rsidRPr="001B6F58">
        <w:rPr>
          <w:rFonts w:ascii="Vazir" w:hAnsi="Vazir"/>
          <w:color w:val="C00000"/>
          <w:sz w:val="25"/>
          <w:u w:val="single"/>
          <w:rtl/>
          <w:lang w:bidi="fa-IR"/>
        </w:rPr>
        <w:t>۲۶۱</w:t>
      </w:r>
      <w:r w:rsidRPr="001F007D">
        <w:rPr>
          <w:rFonts w:ascii="Vazir" w:hAnsi="Vazir"/>
          <w:color w:val="2E74B5" w:themeColor="accent1" w:themeShade="BF"/>
          <w:sz w:val="25"/>
          <w:u w:val="single"/>
          <w:rtl/>
        </w:rPr>
        <w:t xml:space="preserve"> کتاب «صهبای حج» در این‌باره می‌نویسد: «کعبه اوّلین معبد مردمی و عبادتگاه توده انسان‌ها در روی زمین است: </w:t>
      </w:r>
      <w:r w:rsidRPr="001B6F58">
        <w:rPr>
          <w:rFonts w:ascii="Vazir" w:hAnsi="Vazir"/>
          <w:color w:val="FF0000"/>
          <w:sz w:val="25"/>
          <w:u w:val="single"/>
          <w:rtl/>
        </w:rPr>
        <w:t xml:space="preserve">«إنّ أول بیت وضع للناس للذی ببکة…» </w:t>
      </w:r>
      <w:r w:rsidRPr="001F007D">
        <w:rPr>
          <w:rFonts w:ascii="Vazir" w:hAnsi="Vazir"/>
          <w:color w:val="2E74B5" w:themeColor="accent1" w:themeShade="BF"/>
          <w:sz w:val="25"/>
          <w:u w:val="single"/>
          <w:rtl/>
        </w:rPr>
        <w:t xml:space="preserve">که تعیین محل و نقشه ساختن آن به رهنمود و دستور خدای سبحان بود: </w:t>
      </w:r>
      <w:r w:rsidRPr="001B6F58">
        <w:rPr>
          <w:rFonts w:ascii="Vazir" w:hAnsi="Vazir"/>
          <w:color w:val="FF0000"/>
          <w:sz w:val="25"/>
          <w:u w:val="single"/>
          <w:rtl/>
        </w:rPr>
        <w:t>«وإذ بوّأنا لإبراهیم مکان البیت…»</w:t>
      </w:r>
    </w:p>
    <w:p w:rsidR="001F007D" w:rsidRPr="001F007D" w:rsidRDefault="001F007D" w:rsidP="001F007D">
      <w:pPr>
        <w:pStyle w:val="NormalWeb"/>
        <w:shd w:val="clear" w:color="auto" w:fill="FFFFFF"/>
        <w:bidi/>
        <w:spacing w:before="0" w:beforeAutospacing="0"/>
        <w:jc w:val="both"/>
        <w:rPr>
          <w:rFonts w:ascii="Vazir" w:hAnsi="Vazir"/>
          <w:color w:val="2E74B5" w:themeColor="accent1" w:themeShade="BF"/>
          <w:sz w:val="25"/>
          <w:u w:val="single"/>
          <w:rtl/>
        </w:rPr>
      </w:pPr>
      <w:r w:rsidRPr="001F007D">
        <w:rPr>
          <w:rFonts w:ascii="Vazir" w:hAnsi="Vazir"/>
          <w:color w:val="2E74B5" w:themeColor="accent1" w:themeShade="BF"/>
          <w:sz w:val="25"/>
          <w:u w:val="single"/>
          <w:rtl/>
        </w:rPr>
        <w:t xml:space="preserve">بنابراین، کعبه اوّلین معبدی (نه اوّلین خانه) است که در روی زمین ساخته شد. گرچه بر اساس «دحو الأرض» گفته شده: «مکان کعبه اولین زمینی بود که از زیر آب بیرون آمد»، لیکن استفاده این معنا که «اوّلین خانه ساخته شده کعبه است» از آیه، مشکل به نظر می‌رسد؛ زیرا اولیّت آن را مقید کرده که برای عبادت بوده است. البته آیه شریفه </w:t>
      </w:r>
      <w:r w:rsidRPr="001B6F58">
        <w:rPr>
          <w:rFonts w:ascii="Vazir" w:hAnsi="Vazir"/>
          <w:color w:val="FF0000"/>
          <w:sz w:val="25"/>
          <w:u w:val="single"/>
          <w:rtl/>
        </w:rPr>
        <w:t>«إن أول بیت وضع للناس…»</w:t>
      </w:r>
      <w:r w:rsidRPr="001F007D">
        <w:rPr>
          <w:rFonts w:ascii="Vazir" w:hAnsi="Vazir"/>
          <w:color w:val="2E74B5" w:themeColor="accent1" w:themeShade="BF"/>
          <w:sz w:val="25"/>
          <w:u w:val="single"/>
          <w:rtl/>
        </w:rPr>
        <w:t>، معنای مزبور را نفی نیز نمی‌کند، زیرا قیودی همچون وصف، همانطور که اطلاق ندارد مفهوم نیز ندارد، مگر اینکه جمله مشتمل بر وصف، در مقام تحدید باشد. در این‌باره و در استفسار از آیه شریفه مزبور، از امیرالمؤمنین (ع) تصریح به اینکه قبل از بنای کعبه، خانه وجود داشته، نقل شده است.»</w:t>
      </w:r>
    </w:p>
    <w:p w:rsidR="001F007D" w:rsidRPr="001F007D" w:rsidRDefault="001F007D" w:rsidP="001F007D">
      <w:pPr>
        <w:pStyle w:val="NormalWeb"/>
        <w:shd w:val="clear" w:color="auto" w:fill="FFFFFF"/>
        <w:bidi/>
        <w:spacing w:before="0" w:beforeAutospacing="0"/>
        <w:jc w:val="both"/>
        <w:rPr>
          <w:rFonts w:ascii="Vazir" w:hAnsi="Vazir"/>
          <w:color w:val="2E74B5" w:themeColor="accent1" w:themeShade="BF"/>
          <w:sz w:val="25"/>
          <w:u w:val="single"/>
          <w:rtl/>
        </w:rPr>
      </w:pPr>
      <w:r w:rsidRPr="001F007D">
        <w:rPr>
          <w:rFonts w:ascii="Vazir" w:hAnsi="Vazir"/>
          <w:color w:val="2E74B5" w:themeColor="accent1" w:themeShade="BF"/>
          <w:sz w:val="25"/>
          <w:u w:val="single"/>
          <w:rtl/>
        </w:rPr>
        <w:t>از امیرالمومنین (ع) نقل شده که فرمودند: «نخستین رحمتی که از آسمان به زمین نازل شد، در بیست و پنج ذی القعده بود. کسی که در این روز روزه بگیرد و شبش را به عبادت بایستد، عبادت صد سال را که روزش را روزه و شبش را عبادت کرده است خواهد داشت.»</w:t>
      </w:r>
    </w:p>
    <w:p w:rsidR="001F007D" w:rsidRPr="001F007D" w:rsidRDefault="001F007D" w:rsidP="001F007D">
      <w:pPr>
        <w:pStyle w:val="NormalWeb"/>
        <w:shd w:val="clear" w:color="auto" w:fill="FFFFFF"/>
        <w:bidi/>
        <w:spacing w:before="0" w:beforeAutospacing="0"/>
        <w:jc w:val="both"/>
        <w:rPr>
          <w:rFonts w:ascii="Vazir" w:hAnsi="Vazir"/>
          <w:color w:val="212529"/>
          <w:sz w:val="29"/>
          <w:szCs w:val="32"/>
          <w:rtl/>
        </w:rPr>
      </w:pPr>
      <w:r w:rsidRPr="001F007D">
        <w:rPr>
          <w:rStyle w:val="Strong"/>
          <w:rFonts w:ascii="Vazir" w:hAnsi="Vazir"/>
          <w:color w:val="000080"/>
          <w:sz w:val="29"/>
          <w:szCs w:val="32"/>
          <w:rtl/>
        </w:rPr>
        <w:t>معنای دحوالارض</w:t>
      </w:r>
    </w:p>
    <w:p w:rsidR="001F007D" w:rsidRPr="001F007D" w:rsidRDefault="001F007D" w:rsidP="001F007D">
      <w:pPr>
        <w:pStyle w:val="NormalWeb"/>
        <w:shd w:val="clear" w:color="auto" w:fill="FFFFFF"/>
        <w:bidi/>
        <w:spacing w:before="0" w:beforeAutospacing="0"/>
        <w:jc w:val="both"/>
        <w:rPr>
          <w:rFonts w:ascii="Vazir" w:hAnsi="Vazir"/>
          <w:color w:val="2E74B5" w:themeColor="accent1" w:themeShade="BF"/>
          <w:sz w:val="25"/>
          <w:u w:val="single"/>
          <w:rtl/>
        </w:rPr>
      </w:pPr>
      <w:r w:rsidRPr="001F007D">
        <w:rPr>
          <w:rFonts w:ascii="Vazir" w:hAnsi="Vazir"/>
          <w:color w:val="2E74B5" w:themeColor="accent1" w:themeShade="BF"/>
          <w:sz w:val="25"/>
          <w:u w:val="single"/>
          <w:rtl/>
        </w:rPr>
        <w:t>«دَحو» به معنای گسترش است و برخی نیز آن را به معنای تکان دادن چیزی از محلِ اصلی اش تفسیر کرده‌اند. منظور از دحوالارض (گسترده شدن زمین) این است که در آغاز، تمام سطح زمین را آب‌های حاصل از باران‌های سیلابیِ نخستین فراگرفته بود. این آب‌ها، به تدریج در گودال‌های زمین جای گرفتند و خشکی‌ها از زیر آب سر بر آوردند و روز به روز گسترده‌تر شدند.</w:t>
      </w:r>
    </w:p>
    <w:p w:rsidR="001F007D" w:rsidRPr="001F007D" w:rsidRDefault="001F007D" w:rsidP="001F007D">
      <w:pPr>
        <w:pStyle w:val="NormalWeb"/>
        <w:shd w:val="clear" w:color="auto" w:fill="FFFFFF"/>
        <w:bidi/>
        <w:spacing w:before="0" w:beforeAutospacing="0"/>
        <w:jc w:val="both"/>
        <w:rPr>
          <w:rFonts w:ascii="Vazir" w:hAnsi="Vazir"/>
          <w:color w:val="2E74B5" w:themeColor="accent1" w:themeShade="BF"/>
          <w:sz w:val="25"/>
          <w:u w:val="single"/>
          <w:rtl/>
        </w:rPr>
      </w:pPr>
      <w:r w:rsidRPr="001F007D">
        <w:rPr>
          <w:rFonts w:ascii="Vazir" w:hAnsi="Vazir"/>
          <w:color w:val="2E74B5" w:themeColor="accent1" w:themeShade="BF"/>
          <w:sz w:val="25"/>
          <w:u w:val="single"/>
          <w:rtl/>
        </w:rPr>
        <w:t>از سوی دیگر، زمین در آغاز به صورت پستی‌ها و بلندی‌ها یا شیب‌های تند و غیر قابل سکونت بود. بعدها باران‌های سیلابی مداوم باریدند، ارتفاعات زمین را شستند و دره‌ها گستردند. اندک اندک زمین هایِ مسطح و قابل استفاده برای زندگی انسان و کشت و زرع پدید آمد. مجموع این گسترده شدن، «دَحو الارض» نامگذاری می‌شود.</w:t>
      </w:r>
    </w:p>
    <w:p w:rsidR="001F007D" w:rsidRPr="001F007D" w:rsidRDefault="001F007D" w:rsidP="001F007D">
      <w:pPr>
        <w:pStyle w:val="NormalWeb"/>
        <w:shd w:val="clear" w:color="auto" w:fill="FFFFFF"/>
        <w:bidi/>
        <w:spacing w:before="0" w:beforeAutospacing="0"/>
        <w:jc w:val="both"/>
        <w:rPr>
          <w:rFonts w:ascii="Vazir" w:hAnsi="Vazir"/>
          <w:color w:val="212529"/>
          <w:sz w:val="29"/>
          <w:szCs w:val="32"/>
          <w:rtl/>
        </w:rPr>
      </w:pPr>
      <w:r w:rsidRPr="001F007D">
        <w:rPr>
          <w:rStyle w:val="Strong"/>
          <w:rFonts w:ascii="Vazir" w:hAnsi="Vazir"/>
          <w:color w:val="000080"/>
          <w:sz w:val="29"/>
          <w:szCs w:val="32"/>
          <w:rtl/>
        </w:rPr>
        <w:t>برنامه‌های معنوی</w:t>
      </w:r>
    </w:p>
    <w:p w:rsidR="001F007D" w:rsidRPr="001F007D" w:rsidRDefault="001F007D" w:rsidP="001F007D">
      <w:pPr>
        <w:pStyle w:val="NormalWeb"/>
        <w:shd w:val="clear" w:color="auto" w:fill="FFFFFF"/>
        <w:bidi/>
        <w:spacing w:before="0" w:beforeAutospacing="0"/>
        <w:jc w:val="both"/>
        <w:rPr>
          <w:rFonts w:ascii="Vazir" w:hAnsi="Vazir"/>
          <w:color w:val="833C0B" w:themeColor="accent2" w:themeShade="80"/>
          <w:sz w:val="25"/>
          <w:u w:val="single"/>
          <w:rtl/>
        </w:rPr>
      </w:pPr>
      <w:r w:rsidRPr="001F007D">
        <w:rPr>
          <w:rFonts w:ascii="Vazir" w:hAnsi="Vazir"/>
          <w:color w:val="833C0B" w:themeColor="accent2" w:themeShade="80"/>
          <w:sz w:val="25"/>
          <w:u w:val="single"/>
          <w:rtl/>
        </w:rPr>
        <w:t>روز دحوالارض روز گسترش زمین روز بسیار مبارکی است و آداب و اعمال ویژه ای دارد؛ از جمله:</w:t>
      </w:r>
    </w:p>
    <w:p w:rsidR="001F007D" w:rsidRPr="001F007D" w:rsidRDefault="001F007D" w:rsidP="001F007D">
      <w:pPr>
        <w:pStyle w:val="NormalWeb"/>
        <w:shd w:val="clear" w:color="auto" w:fill="FFFFFF"/>
        <w:bidi/>
        <w:spacing w:before="0" w:beforeAutospacing="0"/>
        <w:jc w:val="both"/>
        <w:rPr>
          <w:rFonts w:ascii="Vazir" w:hAnsi="Vazir"/>
          <w:color w:val="833C0B" w:themeColor="accent2" w:themeShade="80"/>
          <w:sz w:val="25"/>
          <w:u w:val="single"/>
          <w:rtl/>
        </w:rPr>
      </w:pPr>
      <w:r w:rsidRPr="001F007D">
        <w:rPr>
          <w:rFonts w:ascii="Vazir" w:hAnsi="Vazir"/>
          <w:color w:val="000000" w:themeColor="text1"/>
          <w:sz w:val="25"/>
          <w:u w:val="single"/>
          <w:rtl/>
          <w:lang w:bidi="fa-IR"/>
        </w:rPr>
        <w:t>۱</w:t>
      </w:r>
      <w:r w:rsidRPr="001F007D">
        <w:rPr>
          <w:rFonts w:ascii="Vazir" w:hAnsi="Vazir"/>
          <w:color w:val="833C0B" w:themeColor="accent2" w:themeShade="80"/>
          <w:sz w:val="25"/>
          <w:u w:val="single"/>
          <w:rtl/>
          <w:lang w:bidi="fa-IR"/>
        </w:rPr>
        <w:t xml:space="preserve">. </w:t>
      </w:r>
      <w:r w:rsidRPr="001F007D">
        <w:rPr>
          <w:rFonts w:ascii="Vazir" w:hAnsi="Vazir"/>
          <w:color w:val="833C0B" w:themeColor="accent2" w:themeShade="80"/>
          <w:sz w:val="25"/>
          <w:u w:val="single"/>
          <w:rtl/>
        </w:rPr>
        <w:t>روزه داشتن که ثواب هفتاد سال عبادت را دارد.</w:t>
      </w:r>
    </w:p>
    <w:p w:rsidR="001F007D" w:rsidRPr="001F007D" w:rsidRDefault="001F007D" w:rsidP="001F007D">
      <w:pPr>
        <w:pStyle w:val="NormalWeb"/>
        <w:shd w:val="clear" w:color="auto" w:fill="FFFFFF"/>
        <w:bidi/>
        <w:spacing w:before="0" w:beforeAutospacing="0"/>
        <w:jc w:val="both"/>
        <w:rPr>
          <w:rFonts w:ascii="Vazir" w:hAnsi="Vazir"/>
          <w:color w:val="833C0B" w:themeColor="accent2" w:themeShade="80"/>
          <w:sz w:val="25"/>
          <w:u w:val="single"/>
          <w:rtl/>
        </w:rPr>
      </w:pPr>
      <w:r w:rsidRPr="001F007D">
        <w:rPr>
          <w:rFonts w:ascii="Vazir" w:hAnsi="Vazir"/>
          <w:color w:val="000000" w:themeColor="text1"/>
          <w:sz w:val="25"/>
          <w:u w:val="single"/>
          <w:rtl/>
          <w:lang w:bidi="fa-IR"/>
        </w:rPr>
        <w:t>۲</w:t>
      </w:r>
      <w:r w:rsidRPr="001F007D">
        <w:rPr>
          <w:rFonts w:ascii="Vazir" w:hAnsi="Vazir"/>
          <w:color w:val="833C0B" w:themeColor="accent2" w:themeShade="80"/>
          <w:sz w:val="25"/>
          <w:u w:val="single"/>
          <w:rtl/>
          <w:lang w:bidi="fa-IR"/>
        </w:rPr>
        <w:t xml:space="preserve">. </w:t>
      </w:r>
      <w:r w:rsidRPr="001F007D">
        <w:rPr>
          <w:rFonts w:ascii="Vazir" w:hAnsi="Vazir"/>
          <w:color w:val="833C0B" w:themeColor="accent2" w:themeShade="80"/>
          <w:sz w:val="25"/>
          <w:u w:val="single"/>
          <w:rtl/>
        </w:rPr>
        <w:t>احیا و شب زنده داری شب دحوالارض که برابر با یک سال عبادت است.</w:t>
      </w:r>
    </w:p>
    <w:p w:rsidR="001F007D" w:rsidRPr="001F007D" w:rsidRDefault="001F007D" w:rsidP="001F007D">
      <w:pPr>
        <w:pStyle w:val="NormalWeb"/>
        <w:shd w:val="clear" w:color="auto" w:fill="FFFFFF"/>
        <w:bidi/>
        <w:spacing w:before="0" w:beforeAutospacing="0"/>
        <w:jc w:val="both"/>
        <w:rPr>
          <w:rFonts w:ascii="Vazir" w:hAnsi="Vazir"/>
          <w:color w:val="833C0B" w:themeColor="accent2" w:themeShade="80"/>
          <w:sz w:val="25"/>
          <w:u w:val="single"/>
          <w:rtl/>
        </w:rPr>
      </w:pPr>
      <w:r w:rsidRPr="001F007D">
        <w:rPr>
          <w:rFonts w:ascii="Vazir" w:hAnsi="Vazir"/>
          <w:color w:val="000000" w:themeColor="text1"/>
          <w:sz w:val="25"/>
          <w:u w:val="single"/>
          <w:rtl/>
          <w:lang w:bidi="fa-IR"/>
        </w:rPr>
        <w:t>۳</w:t>
      </w:r>
      <w:r w:rsidRPr="001F007D">
        <w:rPr>
          <w:rFonts w:ascii="Vazir" w:hAnsi="Vazir"/>
          <w:color w:val="833C0B" w:themeColor="accent2" w:themeShade="80"/>
          <w:sz w:val="25"/>
          <w:u w:val="single"/>
          <w:rtl/>
          <w:lang w:bidi="fa-IR"/>
        </w:rPr>
        <w:t xml:space="preserve">. </w:t>
      </w:r>
      <w:r w:rsidRPr="001F007D">
        <w:rPr>
          <w:rFonts w:ascii="Vazir" w:hAnsi="Vazir"/>
          <w:color w:val="833C0B" w:themeColor="accent2" w:themeShade="80"/>
          <w:sz w:val="25"/>
          <w:u w:val="single"/>
          <w:rtl/>
        </w:rPr>
        <w:t>ذکر و دعا.</w:t>
      </w:r>
    </w:p>
    <w:p w:rsidR="001F007D" w:rsidRPr="001F007D" w:rsidRDefault="001F007D" w:rsidP="001F007D">
      <w:pPr>
        <w:pStyle w:val="NormalWeb"/>
        <w:shd w:val="clear" w:color="auto" w:fill="FFFFFF"/>
        <w:bidi/>
        <w:spacing w:before="0" w:beforeAutospacing="0"/>
        <w:jc w:val="both"/>
        <w:rPr>
          <w:rFonts w:ascii="Vazir" w:hAnsi="Vazir"/>
          <w:color w:val="833C0B" w:themeColor="accent2" w:themeShade="80"/>
          <w:sz w:val="25"/>
          <w:u w:val="single"/>
          <w:rtl/>
        </w:rPr>
      </w:pPr>
      <w:r w:rsidRPr="001F007D">
        <w:rPr>
          <w:rFonts w:ascii="Vazir" w:hAnsi="Vazir"/>
          <w:color w:val="000000" w:themeColor="text1"/>
          <w:sz w:val="25"/>
          <w:u w:val="single"/>
          <w:rtl/>
          <w:lang w:bidi="fa-IR"/>
        </w:rPr>
        <w:t>۴</w:t>
      </w:r>
      <w:r w:rsidRPr="001F007D">
        <w:rPr>
          <w:rFonts w:ascii="Vazir" w:hAnsi="Vazir"/>
          <w:color w:val="833C0B" w:themeColor="accent2" w:themeShade="80"/>
          <w:sz w:val="25"/>
          <w:u w:val="single"/>
          <w:rtl/>
          <w:lang w:bidi="fa-IR"/>
        </w:rPr>
        <w:t xml:space="preserve">. </w:t>
      </w:r>
      <w:r w:rsidRPr="001F007D">
        <w:rPr>
          <w:rFonts w:ascii="Vazir" w:hAnsi="Vazir"/>
          <w:color w:val="833C0B" w:themeColor="accent2" w:themeShade="80"/>
          <w:sz w:val="25"/>
          <w:u w:val="single"/>
          <w:rtl/>
        </w:rPr>
        <w:t>انجام غسل به نیت روزِ دحوالارض و نماز مخصوص آن.</w:t>
      </w:r>
    </w:p>
    <w:p w:rsidR="001F007D" w:rsidRPr="001F007D" w:rsidRDefault="001F007D">
      <w:pPr>
        <w:rPr>
          <w:rStyle w:val="Strong"/>
          <w:rFonts w:ascii="Vazir" w:eastAsia="Times New Roman" w:hAnsi="Vazir" w:cs="Times New Roman"/>
          <w:color w:val="833C0B" w:themeColor="accent2" w:themeShade="80"/>
          <w:sz w:val="29"/>
          <w:szCs w:val="32"/>
          <w:rtl/>
        </w:rPr>
      </w:pPr>
      <w:r w:rsidRPr="001F007D">
        <w:rPr>
          <w:rStyle w:val="Strong"/>
          <w:rFonts w:ascii="Vazir" w:hAnsi="Vazir"/>
          <w:color w:val="833C0B" w:themeColor="accent2" w:themeShade="80"/>
          <w:sz w:val="29"/>
          <w:szCs w:val="32"/>
          <w:rtl/>
        </w:rPr>
        <w:br w:type="page"/>
      </w:r>
    </w:p>
    <w:p w:rsidR="001F007D" w:rsidRPr="001F007D" w:rsidRDefault="001F007D" w:rsidP="001F007D">
      <w:pPr>
        <w:pStyle w:val="NormalWeb"/>
        <w:shd w:val="clear" w:color="auto" w:fill="FFFFFF"/>
        <w:bidi/>
        <w:spacing w:before="0" w:beforeAutospacing="0"/>
        <w:jc w:val="both"/>
        <w:rPr>
          <w:rFonts w:ascii="Vazir" w:hAnsi="Vazir"/>
          <w:color w:val="212529"/>
          <w:sz w:val="29"/>
          <w:szCs w:val="32"/>
          <w:rtl/>
        </w:rPr>
      </w:pPr>
      <w:r w:rsidRPr="001F007D">
        <w:rPr>
          <w:rStyle w:val="Strong"/>
          <w:rFonts w:ascii="Vazir" w:hAnsi="Vazir"/>
          <w:color w:val="000080"/>
          <w:sz w:val="29"/>
          <w:szCs w:val="32"/>
          <w:rtl/>
        </w:rPr>
        <w:lastRenderedPageBreak/>
        <w:t>دعای روز دحوالارض</w:t>
      </w:r>
    </w:p>
    <w:p w:rsidR="001F007D" w:rsidRPr="001B6F58" w:rsidRDefault="001F007D" w:rsidP="001F007D">
      <w:pPr>
        <w:pStyle w:val="NormalWeb"/>
        <w:shd w:val="clear" w:color="auto" w:fill="FFFFFF"/>
        <w:bidi/>
        <w:spacing w:before="0" w:beforeAutospacing="0"/>
        <w:jc w:val="both"/>
        <w:rPr>
          <w:rFonts w:ascii="Vazir" w:hAnsi="Vazir"/>
          <w:color w:val="2E74B5" w:themeColor="accent1" w:themeShade="BF"/>
          <w:sz w:val="27"/>
          <w:szCs w:val="28"/>
          <w:u w:val="single"/>
          <w:rtl/>
        </w:rPr>
      </w:pPr>
      <w:r w:rsidRPr="001B6F58">
        <w:rPr>
          <w:rFonts w:ascii="Vazir" w:hAnsi="Vazir"/>
          <w:color w:val="2E74B5" w:themeColor="accent1" w:themeShade="BF"/>
          <w:sz w:val="27"/>
          <w:szCs w:val="28"/>
          <w:u w:val="single"/>
          <w:rtl/>
        </w:rPr>
        <w:t>یکی از برنامه‌های پیشنهادی در روز مبارک گسترده شدن زمین، خواندن دعای ویژه این روز است. در بخشی از این دعا، به مسأله دحوالارض چنین اشاره شده است: «ای خدایی که خانه کعبه را گسترانیده و دانه را شکافتی و سختی را برطرف ساختی، از تو می‌خواهم در این روز از روزهایت که حق آن را بزرگ نمودی، هر گرفتاری و مشکلی را برطرف سازی».</w:t>
      </w:r>
    </w:p>
    <w:p w:rsidR="001F007D" w:rsidRPr="001B6F58" w:rsidRDefault="001F007D" w:rsidP="001F007D">
      <w:pPr>
        <w:pStyle w:val="NormalWeb"/>
        <w:shd w:val="clear" w:color="auto" w:fill="FFFFFF"/>
        <w:bidi/>
        <w:spacing w:before="0" w:beforeAutospacing="0"/>
        <w:jc w:val="both"/>
        <w:rPr>
          <w:rFonts w:ascii="Vazir" w:hAnsi="Vazir"/>
          <w:color w:val="000000" w:themeColor="text1"/>
          <w:sz w:val="27"/>
          <w:szCs w:val="28"/>
          <w:u w:val="single"/>
          <w:rtl/>
        </w:rPr>
      </w:pPr>
      <w:r w:rsidRPr="001B6F58">
        <w:rPr>
          <w:rFonts w:ascii="Vazir" w:hAnsi="Vazir"/>
          <w:color w:val="000000" w:themeColor="text1"/>
          <w:sz w:val="27"/>
          <w:szCs w:val="28"/>
          <w:u w:val="single"/>
          <w:rtl/>
        </w:rPr>
        <w:t>دعای دحوالارض که خواندن آن مستحبّ است:</w:t>
      </w:r>
    </w:p>
    <w:p w:rsidR="001F007D" w:rsidRPr="001B6F58" w:rsidRDefault="001F007D" w:rsidP="001F007D">
      <w:pPr>
        <w:pStyle w:val="NormalWeb"/>
        <w:shd w:val="clear" w:color="auto" w:fill="FFFFFF"/>
        <w:bidi/>
        <w:spacing w:before="0" w:beforeAutospacing="0"/>
        <w:jc w:val="both"/>
        <w:rPr>
          <w:rFonts w:ascii="Vazir" w:hAnsi="Vazir"/>
          <w:color w:val="FF0000"/>
          <w:sz w:val="27"/>
          <w:szCs w:val="28"/>
          <w:u w:val="single"/>
          <w:rtl/>
        </w:rPr>
      </w:pPr>
      <w:r w:rsidRPr="001B6F58">
        <w:rPr>
          <w:rFonts w:ascii="Vazir" w:hAnsi="Vazir"/>
          <w:color w:val="FF0000"/>
          <w:sz w:val="27"/>
          <w:szCs w:val="28"/>
          <w:u w:val="single"/>
          <w:rtl/>
        </w:rPr>
        <w:t>اللَّهُمَّ دَاحِی الْکَعْبَةِ وَ فَالِقَ الْحَبَّةِ وَ صَارِفَ اللَّزْبَةِ وَ کَاشِفَ کُلِّ کُرْبَةٍ أَسْأَلُکَ فِی هَذَا الْیوْمِ مِنْ أَیامِکَ الَّتِی أَعْظَمْتَ حَقَّهَا وَ أَقْدَمْتَ سَبْقَهَا وَ جَعَلْتَهَا عِنْدَ الْمُؤْمِنِینَ وَدِیعَةً وَ إِلَیکَ ذَرِیعَةً وَ بِرَحْمَتِکَ الْوَسِیعَةِ أَنْ تُصَلِّی عَلَی مُحَمَّدٍ عَبْدِکَ الْمُنْتَجَبِ فِی الْمِیثَاقِ الْقَرِیبِ یوْمَ التَّلاقِ فَاتِقِ کُلِّ رَتْقٍ وَ دَاعٍ إِلَی کُلِّ حَقٍّ وَ عَلَی أَهْلِ بَیتِهِ الْأَطْهَارِ الْهُدَاةِ الْمَنَارِ دَعَائِمِ الْجَبَّارِ وَ وُلاةِ الْجَنَّةِ وَ النَّارِ وَ أَعْطِنَا فِی یوْمِنَا هَذَا مِنْ عَطَائِکَ الْمَخْزُونِ غَیرَ مَقْطُوعٍ وَ لا مَمْنُوعٍ [مَمْنُونٍ] تَجْمَعُ لَنَا بِهِ التَّوْبَةَ وَ حُسْنَ الْأَوْبَةِ،</w:t>
      </w:r>
    </w:p>
    <w:p w:rsidR="001F007D" w:rsidRPr="001B6F58" w:rsidRDefault="001F007D" w:rsidP="001F007D">
      <w:pPr>
        <w:pStyle w:val="NormalWeb"/>
        <w:shd w:val="clear" w:color="auto" w:fill="FFFFFF"/>
        <w:bidi/>
        <w:spacing w:before="0" w:beforeAutospacing="0"/>
        <w:jc w:val="both"/>
        <w:rPr>
          <w:rFonts w:ascii="Vazir" w:hAnsi="Vazir"/>
          <w:color w:val="2E74B5" w:themeColor="accent1" w:themeShade="BF"/>
          <w:sz w:val="27"/>
          <w:szCs w:val="28"/>
          <w:u w:val="single"/>
          <w:rtl/>
        </w:rPr>
      </w:pPr>
      <w:r w:rsidRPr="001B6F58">
        <w:rPr>
          <w:rFonts w:ascii="Vazir" w:hAnsi="Vazir"/>
          <w:color w:val="2E74B5" w:themeColor="accent1" w:themeShade="BF"/>
          <w:sz w:val="27"/>
          <w:szCs w:val="28"/>
          <w:u w:val="single"/>
          <w:rtl/>
        </w:rPr>
        <w:t>خدایا ای گستراننده کعبه و شکافنده دانه و برگیرنده سختی و برطرف کننده هر گرفتاری، از تو می‌خواهم در این روز از روزهایت، که حقّش را بزرگ گرداندی، و سبقتش را پیش انداختی و آن را نزد اهل ایمان امانت و و به سوی خود وسیله قرار دادی، و به رحمت گسترده‌ات که بر محمّد درود فرستی آن بنده برگزیده‌ات در پیمان نزدیک، روز دیدار، شکافنده هر امر بسته، و دعوت کننده به حق، و بر اهل بیت پاکش آن راهنمایان، و روشن‌کنندگان راه حق، ستونهای جبّار، و متولّیان بهشت و دوزخ، و عطا کن به ما از عطای در خزانه‌ات که نه بریده شود، و نه منع گردد، تا به وسیله آن توبه، و بازگشت خوبی برای ما فراهم نمایی</w:t>
      </w:r>
    </w:p>
    <w:p w:rsidR="001F007D" w:rsidRPr="001B6F58" w:rsidRDefault="001F007D" w:rsidP="001F007D">
      <w:pPr>
        <w:pStyle w:val="NormalWeb"/>
        <w:shd w:val="clear" w:color="auto" w:fill="FFFFFF"/>
        <w:bidi/>
        <w:spacing w:before="0" w:beforeAutospacing="0"/>
        <w:jc w:val="both"/>
        <w:rPr>
          <w:rFonts w:ascii="Vazir" w:hAnsi="Vazir"/>
          <w:color w:val="FF0000"/>
          <w:sz w:val="27"/>
          <w:szCs w:val="28"/>
          <w:u w:val="single"/>
          <w:rtl/>
        </w:rPr>
      </w:pPr>
      <w:r w:rsidRPr="001B6F58">
        <w:rPr>
          <w:rFonts w:ascii="Vazir" w:hAnsi="Vazir"/>
          <w:color w:val="FF0000"/>
          <w:sz w:val="27"/>
          <w:szCs w:val="28"/>
          <w:u w:val="single"/>
          <w:rtl/>
        </w:rPr>
        <w:t>یا خَیرَ مَدْعُوٍّ وَ أَکْرَمَ مَرْجُوٍّ یا کَفِی یا وَفِی یا مَنْ لُطْفُهُ خَفِی الْطُفْ لِی بِلُطْفِکَ وَ أَسْعِدْنِی بِعَفْوِکَ وَ أَیدْنِی بِنَصْرِکَ وَ لا تُنْسِنِی کَرِیمَ ذِکْرِکَ بِوُلاةِ أَمْرِکَ وَ حَفَظَةِ سِرِّکَ وَ احْفَظْنِی مِنْ شَوَائِبِ الدَّهْرِ إِلَی یوْمِ الْحَشْرِ وَ النَّشْرِ وَ أَشْهِدْنِی أَوْلِیاءَکَ عِنْدَ خُرُوجِ نَفْسِی وَ حُلُولِ رَمْسِی وَ انْقِطَاعِ عَمَلِی وَ انْقِضَاءِ أَجَلِی اللَّهُمَّ وَ اذْکُرْنِی عَلَی طُولِ الْبِلَی إِذَا حَلَلْتُ بَینَ أَطْبَاقِ الثَّرَی وَ نَسِینِی النَّاسُونَ مِنَ الْوَرَی وَ أَحْلِلْنِی دَارَ الْمُقَامَةِ وَ بَوِّئْنِی مَنْزِلَ الْکَرَامَةِ،</w:t>
      </w:r>
    </w:p>
    <w:p w:rsidR="001F007D" w:rsidRPr="001B6F58" w:rsidRDefault="001F007D" w:rsidP="001F007D">
      <w:pPr>
        <w:pStyle w:val="NormalWeb"/>
        <w:shd w:val="clear" w:color="auto" w:fill="FFFFFF"/>
        <w:bidi/>
        <w:spacing w:before="0" w:beforeAutospacing="0"/>
        <w:jc w:val="both"/>
        <w:rPr>
          <w:rFonts w:ascii="Vazir" w:hAnsi="Vazir"/>
          <w:color w:val="2E74B5" w:themeColor="accent1" w:themeShade="BF"/>
          <w:sz w:val="27"/>
          <w:szCs w:val="28"/>
          <w:u w:val="single"/>
          <w:rtl/>
        </w:rPr>
      </w:pPr>
      <w:r w:rsidRPr="001B6F58">
        <w:rPr>
          <w:rFonts w:ascii="Vazir" w:hAnsi="Vazir"/>
          <w:color w:val="2E74B5" w:themeColor="accent1" w:themeShade="BF"/>
          <w:sz w:val="27"/>
          <w:szCs w:val="28"/>
          <w:u w:val="single"/>
          <w:rtl/>
        </w:rPr>
        <w:t>ای بهترین خوانده شده و کریم‌ترین امید شده، ای کفایت کننده، ای وفادار، ای آن‌که لطفش پنهانی است، به لطفت به من لطف کن، و به عفونت خوشبختم نما، و به یاری‌ات تأییدم فرما، و از ذکر کریمانه‌ات فراموشم مکن به حق متولیان امرت و نگهبانان رازت و از گرفتاری‌های روزگار تا روز قیامت و برانگیخته‌شدن حفظم کن هنگام بیرون آمدن جانم، و فرو رفتن در قبرم، و تمام شدن کارم، و سپری شدن عمرم، اولیایت را به بالینم حاضر کن، خدایا یادم کن، بر طول پوسیدگی، زمانی‌که در میان توده‌های خاک فرود آیم، و فراموش‌کنندگان از مردم فراموشم کنند، و در خانه اقامت فرودم آر، و در منزل کرامت جایم ده،</w:t>
      </w:r>
    </w:p>
    <w:p w:rsidR="001B6F58" w:rsidRPr="001B6F58" w:rsidRDefault="001B6F58" w:rsidP="001B6F58">
      <w:pPr>
        <w:rPr>
          <w:rFonts w:ascii="Vazir" w:eastAsia="Times New Roman" w:hAnsi="Vazir" w:cs="Times New Roman"/>
          <w:color w:val="FF0000"/>
          <w:sz w:val="27"/>
          <w:szCs w:val="28"/>
          <w:rtl/>
        </w:rPr>
      </w:pPr>
    </w:p>
    <w:p w:rsidR="001B6F58" w:rsidRDefault="001B6F58">
      <w:pPr>
        <w:rPr>
          <w:rFonts w:ascii="Vazir" w:eastAsia="Times New Roman" w:hAnsi="Vazir" w:cs="Times New Roman"/>
          <w:color w:val="FF0000"/>
          <w:sz w:val="27"/>
          <w:szCs w:val="28"/>
          <w:rtl/>
        </w:rPr>
      </w:pPr>
      <w:r>
        <w:rPr>
          <w:rFonts w:ascii="Vazir" w:hAnsi="Vazir"/>
          <w:color w:val="FF0000"/>
          <w:sz w:val="27"/>
          <w:szCs w:val="28"/>
          <w:rtl/>
        </w:rPr>
        <w:br w:type="page"/>
      </w:r>
    </w:p>
    <w:p w:rsidR="001F007D" w:rsidRPr="001B6F58" w:rsidRDefault="001F007D" w:rsidP="001F007D">
      <w:pPr>
        <w:pStyle w:val="NormalWeb"/>
        <w:shd w:val="clear" w:color="auto" w:fill="FFFFFF"/>
        <w:bidi/>
        <w:spacing w:before="0" w:beforeAutospacing="0"/>
        <w:jc w:val="both"/>
        <w:rPr>
          <w:rFonts w:ascii="Vazir" w:hAnsi="Vazir"/>
          <w:color w:val="2E74B5" w:themeColor="accent1" w:themeShade="BF"/>
          <w:sz w:val="27"/>
          <w:szCs w:val="28"/>
          <w:u w:val="single"/>
          <w:rtl/>
        </w:rPr>
      </w:pPr>
      <w:r w:rsidRPr="001B6F58">
        <w:rPr>
          <w:rFonts w:ascii="Vazir" w:hAnsi="Vazir"/>
          <w:color w:val="FF0000"/>
          <w:sz w:val="27"/>
          <w:szCs w:val="28"/>
          <w:u w:val="single"/>
          <w:rtl/>
        </w:rPr>
        <w:lastRenderedPageBreak/>
        <w:t>وَ اجْعَلْنِی مِنْ مُرَافِقِی أَوْلِیائِکَ وَ أَهْلِ اجْتِبَائِکَ وَ اصْطِفَائِکَ وَ بَارِکْ لِی فِی لِقَائِکَ وَ ارْزُقْنِی حُسْنَ الْعَمَلِ قَبْلَ حُلُولِ الْأَجَلِ بَرِیئا مِنَ الزَّلَلِ وَ سُوءِ الْخَطَلِ اللَّهُمَّ وَ أَوْرِدْنِی حَوْضَ نَبِیکَ مُحَمَّدٍ صَلَّی اللَّهُ عَلَیهِ وَ آلِهِ وَ اسْقِنِی مِنْهُ مَشْرَبا رَوِیا سَائِغا هَنِیئا لا أَظْمَأُ بَعْدَهُ وَ لا أُحَلَّأُ وِرْدَهُ وَ لا عَنْهُ أُذَادُ وَ اجْعَلْهُ لِی خَیرَ زَادٍ وَ أَوْفَی مِیعَادٍ یوْمَ یقُومُ الْأَشْهَادُ اللَّهُمَّ وَ الْعَنْ جَبَابِرَةَ الْأَوَّلِینَ وَ الْآخِرِینَ وَ بِحُقُوقِ [لِحُقُوقِ] أَوْلِیائِکَ الْمُسْتَأْثِرِینَ اللَّهُمَّ وَ اقْصِمْ دَعَائِمَهُمْ وَ أَهْلِکْ أَشْیاعَهُمْ وَ عَامِلَهُمْ وَ عَجِّلْ مَهَالِکَهُمْ وَ اسْلُبْهُمْ مَمَالِکَهُمْ وَ ضَیقْ عَلَیهِمْ مَسَالِکَهُمْ وَ الْعَنْ مُسَاهِمَهُمْ وَ مُشَارِکَهُمْ.</w:t>
      </w:r>
    </w:p>
    <w:p w:rsidR="001F007D" w:rsidRPr="001B6F58" w:rsidRDefault="001F007D" w:rsidP="001F007D">
      <w:pPr>
        <w:pStyle w:val="NormalWeb"/>
        <w:shd w:val="clear" w:color="auto" w:fill="FFFFFF"/>
        <w:bidi/>
        <w:spacing w:before="0" w:beforeAutospacing="0"/>
        <w:jc w:val="both"/>
        <w:rPr>
          <w:rFonts w:ascii="Vazir" w:hAnsi="Vazir"/>
          <w:color w:val="2E74B5" w:themeColor="accent1" w:themeShade="BF"/>
          <w:sz w:val="27"/>
          <w:szCs w:val="28"/>
          <w:u w:val="single"/>
          <w:rtl/>
        </w:rPr>
      </w:pPr>
      <w:r w:rsidRPr="001B6F58">
        <w:rPr>
          <w:rFonts w:ascii="Vazir" w:hAnsi="Vazir"/>
          <w:color w:val="2E74B5" w:themeColor="accent1" w:themeShade="BF"/>
          <w:sz w:val="27"/>
          <w:szCs w:val="28"/>
          <w:u w:val="single"/>
          <w:rtl/>
        </w:rPr>
        <w:t>و از دوستان اولیایت، و برگزیدگان و خاصان درگاهت قرارم ده، و دیدارت را بر من مبارک گردان، و پیش از فرا رسیدن پایان عمرم حسن عمل روزی‌ام فرما، درحالی‌که پاک از لغزشها و گفتار بی‌پایه و منطق تباه باشم. خدایا مرا به حوض پیامبرت محمّد (درود خدا بر او و خاندانش) وارد کن، و از آن به من بنوشان، نوشاندنی سیراب کننده، روان و گوارا، که پس از آن هرگز تشنه نشوم، و از ورود به آن طرد نگردم، و از آن منع نشوم، و آن را قرار ده برایم بهترین توشه، و کامل‌ترین وعده‌گاه، روزی که گواهان بپا می‌خیزند. خدایا لعنت کن گردنکشان گذشته و آینده را، هم آنان‌که حقوق اولیایت را به ناحق به خود اختصاص دادند. خدایا پایه‌هایشان را بشکن، و پیروان و عمّالشان را نابود ساز، زمیه‌های هلاکتشان را به زودی فراهم فرما، و کشورهایشان را از دستشان بگیر، و کارهایشان را بر آنان تنگ کن، و بر آنان‌که با آنان سهیم و شریکند لعنت فرست.</w:t>
      </w:r>
    </w:p>
    <w:p w:rsidR="001F007D" w:rsidRPr="001B6F58" w:rsidRDefault="001F007D" w:rsidP="001F007D">
      <w:pPr>
        <w:pStyle w:val="NormalWeb"/>
        <w:shd w:val="clear" w:color="auto" w:fill="FFFFFF"/>
        <w:bidi/>
        <w:spacing w:before="0" w:beforeAutospacing="0"/>
        <w:jc w:val="both"/>
        <w:rPr>
          <w:rFonts w:ascii="Vazir" w:hAnsi="Vazir"/>
          <w:color w:val="2E74B5" w:themeColor="accent1" w:themeShade="BF"/>
          <w:sz w:val="27"/>
          <w:szCs w:val="28"/>
          <w:u w:val="single"/>
          <w:rtl/>
        </w:rPr>
      </w:pPr>
      <w:r w:rsidRPr="001B6F58">
        <w:rPr>
          <w:rFonts w:ascii="Vazir" w:hAnsi="Vazir"/>
          <w:color w:val="FF0000"/>
          <w:sz w:val="27"/>
          <w:szCs w:val="28"/>
          <w:u w:val="single"/>
          <w:rtl/>
        </w:rPr>
        <w:t>اللَّهُمَّ وَ عَجِّلْ فَرَجَ أَوْلِیائِکَ وَ ارْدُدْ عَلَیهِمْ مَظَالِمَهُمْ وَ أَظْهِرْ بِالْحَقِّ قَائِمَهُمْ وَ اجْعَلْهُ لِدِینِکَ مُنْتَصِرا وَ بِأَمْرِکَ فِی أَعْدَائِکَ مُؤْتَمِرا اللَّهُمَّ احْفُفْهُ بِمَلائِکَةِ النَّصْرِ وَ بِمَا أَلْقَیتَ إِلَیهِ مِنَ الْأَمْرِ فِی لَیلَةِ الْقَدْرِ مُنْتَقِما لَکَ حَتَّی تَرْضَی وَ یعُودَ دِینُکَ بِهِ وَ عَلَی یدَیهِ جَدِیدا غَضّا وَ یمْحَضَ الْحَقَّ مَحْضا وَ یرْفِضَ الْبَاطِلَ رَفْضا اللَّهُمَّ صَلِّ عَلَیهِ وَ عَلَی جَمِیعِ آبَائِهِ وَ اجْعَلْنَا مِنْ صَحْبِهِ وَ أُسْرَتِهِ وَ ابْعَثْنَا فِی کَرَّتِهِ حَتَّی نَکُونَ فِی زَمَانِهِ مِنْ أَعْوَانِهِ اللَّهُمَّ أَدْرِکْ بِنَا قِیامَهُ وَ أَشْهِدْنَا أَیامَهُ وَ صَلِّ عَلَیهِ [عَلَی مُحَمَّدٍ] وَ ارْدُدْ إِلَینَا سَلامَهُ وَ السَّلامُ عَلَیهِ [عَلَیهِمْ] وَ رَحْمَةُ اللَّهِ وَ بَرَکَاتُهُ.</w:t>
      </w:r>
    </w:p>
    <w:p w:rsidR="001F007D" w:rsidRPr="001B6F58" w:rsidRDefault="001F007D" w:rsidP="001F007D">
      <w:pPr>
        <w:pStyle w:val="NormalWeb"/>
        <w:shd w:val="clear" w:color="auto" w:fill="FFFFFF"/>
        <w:bidi/>
        <w:spacing w:before="0" w:beforeAutospacing="0"/>
        <w:jc w:val="both"/>
        <w:rPr>
          <w:rFonts w:ascii="Vazir" w:hAnsi="Vazir"/>
          <w:color w:val="2E74B5" w:themeColor="accent1" w:themeShade="BF"/>
          <w:sz w:val="27"/>
          <w:szCs w:val="28"/>
          <w:u w:val="single"/>
          <w:rtl/>
        </w:rPr>
      </w:pPr>
      <w:r w:rsidRPr="001B6F58">
        <w:rPr>
          <w:rFonts w:ascii="Vazir" w:hAnsi="Vazir"/>
          <w:color w:val="2E74B5" w:themeColor="accent1" w:themeShade="BF"/>
          <w:sz w:val="27"/>
          <w:szCs w:val="28"/>
          <w:u w:val="single"/>
          <w:rtl/>
        </w:rPr>
        <w:t>خدایا در فرج دوستانت شتاب کن و حقوق تاراج‌رفته آنان را به آنان بازگردان و قائم آنان را به حق آشکار کن، و او را یاری‌رسان دینت بدار، و درباره دشمنانت فرمانده به فرمانت قرار ده. خدایا فرشتگان پیروزی را گرداگرد او همواره بدار، و به آن دستوری که در شب قدر به او القا کردی او را انتقام‌گیرنده خویش قرار ده، تا جایی‌که خشنود شوی، و دینت به وسیله او، و به دست او به گونه‌ای نو و تازه بازگردد، و حق به طور کامل ناب شود، و باطل به صورت همه جانبه به دور افکنده شود. خدایا بر او و همه پدرانش درود فرست، و ما را از همنشینان و خاندانش قرار بده، و در زمان بازگشتش ما را برانگیز، تا در دوران او در شمار یارانش باشیم. خدایا درک قیامش را روزی ما کن، و در روزگارش ما را حاضر کن، و بر او درود فرست، و سلام او را به ما باز رسان، درود و رحمت خدا و برکاتش بر او باد.</w:t>
      </w:r>
    </w:p>
    <w:p w:rsidR="00AE50E5" w:rsidRDefault="00AE50E5" w:rsidP="001F007D">
      <w:pPr>
        <w:jc w:val="right"/>
      </w:pPr>
    </w:p>
    <w:sectPr w:rsidR="00AE50E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azir">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007D"/>
    <w:rsid w:val="001B6F58"/>
    <w:rsid w:val="001F007D"/>
    <w:rsid w:val="00AE50E5"/>
    <w:rsid w:val="00E673A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73B333-C7A1-417F-BF60-6419C8B38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F007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F00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9244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3</Pages>
  <Words>1204</Words>
  <Characters>6867</Characters>
  <Application>Microsoft Office Word</Application>
  <DocSecurity>0</DocSecurity>
  <Lines>57</Lines>
  <Paragraphs>16</Paragraphs>
  <ScaleCrop>false</ScaleCrop>
  <Company>diakov.net</Company>
  <LinksUpToDate>false</LinksUpToDate>
  <CharactersWithSpaces>8055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تولیدات</dc:creator>
  <cp:keywords/>
  <dc:description/>
  <cp:lastModifiedBy>تولیدات</cp:lastModifiedBy>
  <cp:revision>3</cp:revision>
  <dcterms:created xsi:type="dcterms:W3CDTF">2021-07-05T11:10:00Z</dcterms:created>
  <dcterms:modified xsi:type="dcterms:W3CDTF">2021-07-05T11:18:00Z</dcterms:modified>
</cp:coreProperties>
</file>