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7D1" w:rsidRPr="00970775" w:rsidRDefault="00C537D1" w:rsidP="00970775">
      <w:pPr>
        <w:spacing w:after="0" w:line="240" w:lineRule="auto"/>
        <w:jc w:val="center"/>
        <w:rPr>
          <w:rFonts w:ascii="Times New Roman" w:eastAsia="Times New Roman" w:hAnsi="Times New Roman" w:cs="Mitra"/>
          <w:b/>
          <w:bCs/>
          <w:color w:val="FF0000"/>
          <w:sz w:val="28"/>
          <w:szCs w:val="28"/>
        </w:rPr>
      </w:pPr>
      <w:r w:rsidRPr="00970775">
        <w:rPr>
          <w:rFonts w:ascii="Times New Roman" w:eastAsia="Times New Roman" w:hAnsi="Times New Roman" w:cs="Mitra"/>
          <w:b/>
          <w:bCs/>
          <w:color w:val="FF0000"/>
          <w:sz w:val="28"/>
          <w:szCs w:val="28"/>
          <w:rtl/>
        </w:rPr>
        <w:t>چشم انداز چهل ساله تبلیغ در طرح جامع تبلیغی ترسیم شده است</w:t>
      </w:r>
    </w:p>
    <w:p w:rsidR="00C537D1" w:rsidRDefault="00C537D1" w:rsidP="00C537D1">
      <w:pPr>
        <w:spacing w:after="0" w:line="240" w:lineRule="auto"/>
        <w:rPr>
          <w:rFonts w:ascii="Times New Roman" w:eastAsia="Times New Roman" w:hAnsi="Times New Roman" w:cs="Mitra" w:hint="cs"/>
          <w:sz w:val="28"/>
          <w:szCs w:val="28"/>
          <w:rtl/>
        </w:rPr>
      </w:pPr>
    </w:p>
    <w:p w:rsidR="00970775" w:rsidRDefault="00970775" w:rsidP="00C537D1">
      <w:pPr>
        <w:spacing w:after="0" w:line="240" w:lineRule="auto"/>
        <w:rPr>
          <w:rFonts w:ascii="Times New Roman" w:eastAsia="Times New Roman" w:hAnsi="Times New Roman" w:cs="Mitra" w:hint="cs"/>
          <w:sz w:val="28"/>
          <w:szCs w:val="28"/>
          <w:rtl/>
        </w:rPr>
      </w:pPr>
    </w:p>
    <w:p w:rsidR="00970775" w:rsidRDefault="00970775" w:rsidP="00C537D1">
      <w:pPr>
        <w:spacing w:after="0" w:line="240" w:lineRule="auto"/>
        <w:rPr>
          <w:rFonts w:ascii="Times New Roman" w:eastAsia="Times New Roman" w:hAnsi="Times New Roman" w:cs="Mitra" w:hint="cs"/>
          <w:sz w:val="28"/>
          <w:szCs w:val="28"/>
          <w:rtl/>
        </w:rPr>
      </w:pPr>
    </w:p>
    <w:p w:rsidR="00970775" w:rsidRPr="00970775" w:rsidRDefault="00970775" w:rsidP="00C537D1">
      <w:pPr>
        <w:spacing w:after="0" w:line="240" w:lineRule="auto"/>
        <w:rPr>
          <w:rFonts w:ascii="Times New Roman" w:eastAsia="Times New Roman" w:hAnsi="Times New Roman" w:cs="Mitra" w:hint="cs"/>
          <w:sz w:val="28"/>
          <w:szCs w:val="28"/>
        </w:rPr>
      </w:pPr>
    </w:p>
    <w:p w:rsidR="00C537D1" w:rsidRPr="00970775" w:rsidRDefault="00C537D1" w:rsidP="00C537D1">
      <w:pPr>
        <w:spacing w:after="0" w:line="240" w:lineRule="auto"/>
        <w:rPr>
          <w:rFonts w:ascii="Times New Roman" w:eastAsia="Times New Roman" w:hAnsi="Times New Roman" w:cs="Mitra"/>
          <w:sz w:val="28"/>
          <w:szCs w:val="28"/>
        </w:rPr>
      </w:pPr>
      <w:r w:rsidRPr="00970775">
        <w:rPr>
          <w:rFonts w:ascii="Times New Roman" w:eastAsia="Times New Roman" w:hAnsi="Times New Roman" w:cs="Mitra"/>
          <w:sz w:val="28"/>
          <w:szCs w:val="28"/>
          <w:rtl/>
        </w:rPr>
        <w:t>آماده سازی طرح جامع تبلیغی که مورد تأکید مقام معظم رهبری نیز بود، شروع شده است که آن چشم انداز چهل سال آینده تبلیغ در حوزه را ترسیم می کند</w:t>
      </w:r>
      <w:r w:rsidRPr="00970775">
        <w:rPr>
          <w:rFonts w:ascii="Times New Roman" w:eastAsia="Times New Roman" w:hAnsi="Times New Roman" w:cs="Mitra"/>
          <w:sz w:val="28"/>
          <w:szCs w:val="28"/>
        </w:rPr>
        <w:t>.</w:t>
      </w:r>
    </w:p>
    <w:tbl>
      <w:tblPr>
        <w:tblW w:w="5000" w:type="pct"/>
        <w:jc w:val="center"/>
        <w:tblCellSpacing w:w="0" w:type="dxa"/>
        <w:tblCellMar>
          <w:top w:w="30" w:type="dxa"/>
          <w:left w:w="30" w:type="dxa"/>
          <w:bottom w:w="30" w:type="dxa"/>
          <w:right w:w="30" w:type="dxa"/>
        </w:tblCellMar>
        <w:tblLook w:val="04A0"/>
      </w:tblPr>
      <w:tblGrid>
        <w:gridCol w:w="9086"/>
      </w:tblGrid>
      <w:tr w:rsidR="00C537D1" w:rsidRPr="00970775" w:rsidTr="00C537D1">
        <w:trPr>
          <w:tblCellSpacing w:w="0" w:type="dxa"/>
          <w:jc w:val="center"/>
        </w:trPr>
        <w:tc>
          <w:tcPr>
            <w:tcW w:w="0" w:type="auto"/>
            <w:vAlign w:val="center"/>
            <w:hideMark/>
          </w:tcPr>
          <w:p w:rsidR="00C537D1" w:rsidRPr="00970775" w:rsidRDefault="00C537D1" w:rsidP="00C537D1">
            <w:pPr>
              <w:spacing w:before="100" w:beforeAutospacing="1" w:after="100" w:afterAutospacing="1" w:line="240" w:lineRule="auto"/>
              <w:rPr>
                <w:rFonts w:ascii="Times New Roman" w:eastAsia="Times New Roman" w:hAnsi="Times New Roman" w:cs="Mitra"/>
                <w:sz w:val="28"/>
                <w:szCs w:val="28"/>
              </w:rPr>
            </w:pP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حجت الاسلام والمسلمین محمد حسن نبوی، در نشست حوزه و مطالبات رهبری با عنوان تخصصی</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tl/>
              </w:rPr>
              <w:t>تبلیغ</w:t>
            </w:r>
            <w:r w:rsidRPr="00970775">
              <w:rPr>
                <w:rFonts w:ascii="Times New Roman" w:eastAsia="Times New Roman" w:hAnsi="Times New Roman" w:cs="Mitra"/>
                <w:sz w:val="28"/>
                <w:szCs w:val="28"/>
              </w:rPr>
              <w:t>»</w:t>
            </w:r>
            <w:r w:rsidRPr="00970775">
              <w:rPr>
                <w:rFonts w:ascii="Times New Roman" w:eastAsia="Times New Roman" w:hAnsi="Times New Roman" w:cs="Mitra"/>
                <w:sz w:val="28"/>
                <w:szCs w:val="28"/>
                <w:rtl/>
              </w:rPr>
              <w:t>، که در جامعه مدرسین حوزه علمیه قم برگزار شد، با اشاره به تلاش های بی وقفه مبلغان حوزه در سراسر کشور، اظهار کرد: دینداری کنونی مردم را باید در گرو فعالیت مبلغانی دانست که در هر زمانی به کارهای تبلیغی خود می پردازند</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وی، با اشاره به جمع آوری و تدوین انتظارات و رهنمودهای مقام معظم رهبری در چند سال گذشته، ابراز نمود: با ارزیابی های دقیق، درصدد اصلاح نواقص تبلیغی هستیم، یکی از نواقص تبلیغ در حوزه، تعداد کم متقاضیان هجرت بلند مدت بود که اکنون این تعداد به میزان قابل توجهی افزایش یافته است</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tl/>
              </w:rPr>
              <w:t xml:space="preserve">هویت بخشی به تبلیغ، بزرگترین دستاورد حوزه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حجت الاسلام والمسلمین نبوی، مطرح شدن هویت بخشی به موضوع</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tl/>
              </w:rPr>
              <w:t>تبلیغ را از دستاوردهای درخور توجه حوزه برشمرد و خاطرنشان کرد: اکنون، این رشته به عنوان رشته ای علمی در حوزه مطرح است و بیش از هفت رشته در این رابطه به وجود آمده است</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معاون تبلیغ و آموزش های کاربردی حوزه، با اشاره به این که امسال 450 طلبه در کارشناسی ارشد تبلیغ شرکت کردند، اذعان کرد: این استقبال تا آن اندازه بود که این معاونت را واداشت که رشته تبلیغ را در مقطع دکتری فعال کند و دو دوره از رشته تبلیغ با گرایش خارج از کشور را در مقطع کارشناسی ارشد برگزار نماید</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t xml:space="preserve">* 70 </w:t>
            </w:r>
            <w:r w:rsidRPr="00970775">
              <w:rPr>
                <w:rFonts w:ascii="Times New Roman" w:eastAsia="Times New Roman" w:hAnsi="Times New Roman" w:cs="Mitra"/>
                <w:sz w:val="28"/>
                <w:szCs w:val="28"/>
                <w:rtl/>
              </w:rPr>
              <w:t xml:space="preserve">درخواست تأسیس سفیران هدایت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وی، با اشاره به حوزه های علمیه سفیران هدایت در سراسر کشور، افزود: اکنون، 48 حوزه علمیه تربیت مبلغ در سراسر کشور با عنوان سفیران هدایت وجود دارد، موفقیت این حوزه ها تا آن اندازه بود که اکنون هفتاد درخواست برای تأسیس این مدارس در سراسر کشور داریم که در حال بررسی هستند</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حجت الاسلام والمسلمین نبوی، با اشاره به ترم های متمرکز مکالمه زبان های انگلیسی و عربی برای طلاب سفیران هدایت، اضافه کرد: طلاب این مدارس، پس از دانش آموختگی، به مدت پنج سال به تبلیغ اعزام می شوند</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 xml:space="preserve">معاون تبلیغ و آموزش های کاربردی حوزه با بیان این که در سال گذشته، هفده هزار ساعت تبلیغی در آموزش و پرورش داشتیم، بیان کرد: بخشی از اعزام های این معاونت، به مدارس شبابه روزی کشور است، هر مدرسه شبانه روزی </w:t>
            </w:r>
            <w:r w:rsidRPr="00970775">
              <w:rPr>
                <w:rFonts w:ascii="Times New Roman" w:eastAsia="Times New Roman" w:hAnsi="Times New Roman" w:cs="Mitra"/>
                <w:sz w:val="28"/>
                <w:szCs w:val="28"/>
                <w:rtl/>
              </w:rPr>
              <w:lastRenderedPageBreak/>
              <w:t>که بیش از 350دانش آموز داشته باشد، یک مبلغ نیز به آنجا اعزام می شود</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tl/>
              </w:rPr>
              <w:t xml:space="preserve">مدارس امین، رویداد بزرگ فرهنگی کشور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وی، با اشاره به تأسیس مدارس «امین» در سراسر کشور، تأکید کرد: 110 مدرسه دخترانه و پسرانه امین در سه مقطع ابتدایی، راهنمایی و دبیرستان در سه سال گذشته به وجود آمده است، اگر از این مدارس حمایت های لازم به عمل آید، تبدیل به یک رویدار بزرگ فرهنگی در کشور می شود</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tl/>
              </w:rPr>
              <w:t xml:space="preserve">طلاب حوزه علمیه قم، ارتش سایبری خود را به رخ کشیدند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حجت الاسلام والمسلمین نبوی، آموزش معلمان سراسر کشور و استفاده از شیوه های مدرن تبلیغی مانند تبلیغ اینترنتی را از دیگر دستاوردهای این معاونت برشمرد و خاطرنشان کرد: برای نمونه، در سفر مقام معظم رهبری به قم، طلاب مبلغ حوزه علمیه قم دو کار سایبری انجام دادند که رادیوی بی بی سی رسما اعلام نمود که طلاب حوزه علمیه قم، ارتش سایبری خود را به رخ کشیدند</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معاون تبلیغ</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tl/>
              </w:rPr>
              <w:t>آموزش های کاربردی حوزه از لزوم تجهیز حوزه به نشریات متنوع تبلیغی سخن گفت و اظهار کرد: مبلغان، عنوان نشریه ای است که به شکل اختصاصی بین مبلغان و ائمه جماعات کشور توزیع می شود</w:t>
            </w:r>
            <w:r w:rsidRPr="00970775">
              <w:rPr>
                <w:rFonts w:ascii="Times New Roman" w:eastAsia="Times New Roman" w:hAnsi="Times New Roman" w:cs="Mitra"/>
                <w:sz w:val="28"/>
                <w:szCs w:val="28"/>
              </w:rPr>
              <w:t xml:space="preserve">. </w:t>
            </w:r>
            <w:r w:rsidRPr="00970775">
              <w:rPr>
                <w:rFonts w:ascii="Times New Roman" w:eastAsia="Times New Roman" w:hAnsi="Times New Roman" w:cs="Mitra"/>
                <w:sz w:val="28"/>
                <w:szCs w:val="28"/>
              </w:rPr>
              <w:br/>
              <w:t xml:space="preserve">  </w:t>
            </w:r>
            <w:r w:rsidRPr="00970775">
              <w:rPr>
                <w:rFonts w:ascii="Times New Roman" w:eastAsia="Times New Roman" w:hAnsi="Times New Roman" w:cs="Mitra"/>
                <w:sz w:val="28"/>
                <w:szCs w:val="28"/>
              </w:rPr>
              <w:br/>
            </w:r>
            <w:r w:rsidRPr="00970775">
              <w:rPr>
                <w:rFonts w:ascii="Times New Roman" w:eastAsia="Times New Roman" w:hAnsi="Times New Roman" w:cs="Mitra"/>
                <w:sz w:val="28"/>
                <w:szCs w:val="28"/>
                <w:rtl/>
              </w:rPr>
              <w:t>وی، در پایان، ابراز نمود: آماده سازی طرح جامع تبلیغی که مورد تأکید مقام معظم رهبری نیز بود، شروع شده است که آن چشم انداز چهل سال آینده تبلیغ در حوزه را ترسیم می کند</w:t>
            </w:r>
            <w:r w:rsidRPr="00970775">
              <w:rPr>
                <w:rFonts w:ascii="Times New Roman" w:eastAsia="Times New Roman" w:hAnsi="Times New Roman" w:cs="Mitra"/>
                <w:sz w:val="28"/>
                <w:szCs w:val="28"/>
              </w:rPr>
              <w:t>.</w:t>
            </w:r>
          </w:p>
        </w:tc>
      </w:tr>
    </w:tbl>
    <w:p w:rsidR="00561764" w:rsidRPr="00970775" w:rsidRDefault="00561764" w:rsidP="00C537D1">
      <w:pPr>
        <w:rPr>
          <w:rFonts w:cs="Mitra"/>
          <w:sz w:val="28"/>
          <w:szCs w:val="28"/>
        </w:rPr>
      </w:pPr>
    </w:p>
    <w:sectPr w:rsidR="00561764" w:rsidRPr="00970775"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537D1"/>
    <w:rsid w:val="00281F81"/>
    <w:rsid w:val="00340217"/>
    <w:rsid w:val="00561764"/>
    <w:rsid w:val="00970775"/>
    <w:rsid w:val="00C537D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537D1"/>
    <w:rPr>
      <w:color w:val="0000FF"/>
      <w:u w:val="single"/>
    </w:rPr>
  </w:style>
  <w:style w:type="character" w:customStyle="1" w:styleId="bookpathsplit">
    <w:name w:val="bookpathsplit"/>
    <w:basedOn w:val="DefaultParagraphFont"/>
    <w:rsid w:val="00C537D1"/>
  </w:style>
  <w:style w:type="character" w:customStyle="1" w:styleId="title">
    <w:name w:val="title"/>
    <w:basedOn w:val="DefaultParagraphFont"/>
    <w:rsid w:val="00C537D1"/>
  </w:style>
  <w:style w:type="character" w:customStyle="1" w:styleId="highlight">
    <w:name w:val="highlight"/>
    <w:basedOn w:val="DefaultParagraphFont"/>
    <w:rsid w:val="00C537D1"/>
  </w:style>
  <w:style w:type="character" w:customStyle="1" w:styleId="moreinfo">
    <w:name w:val="moreinfo"/>
    <w:basedOn w:val="DefaultParagraphFont"/>
    <w:rsid w:val="00C537D1"/>
  </w:style>
  <w:style w:type="character" w:customStyle="1" w:styleId="moreinfobold">
    <w:name w:val="moreinfobold"/>
    <w:basedOn w:val="DefaultParagraphFont"/>
    <w:rsid w:val="00C537D1"/>
  </w:style>
  <w:style w:type="character" w:customStyle="1" w:styleId="farsirowdetails">
    <w:name w:val="farsirowdetails"/>
    <w:basedOn w:val="DefaultParagraphFont"/>
    <w:rsid w:val="00C537D1"/>
  </w:style>
  <w:style w:type="paragraph" w:styleId="NormalWeb">
    <w:name w:val="Normal (Web)"/>
    <w:basedOn w:val="Normal"/>
    <w:uiPriority w:val="99"/>
    <w:unhideWhenUsed/>
    <w:rsid w:val="00C537D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3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7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6553796">
      <w:bodyDiv w:val="1"/>
      <w:marLeft w:val="0"/>
      <w:marRight w:val="0"/>
      <w:marTop w:val="0"/>
      <w:marBottom w:val="0"/>
      <w:divBdr>
        <w:top w:val="none" w:sz="0" w:space="0" w:color="auto"/>
        <w:left w:val="none" w:sz="0" w:space="0" w:color="auto"/>
        <w:bottom w:val="none" w:sz="0" w:space="0" w:color="auto"/>
        <w:right w:val="none" w:sz="0" w:space="0" w:color="auto"/>
      </w:divBdr>
      <w:divsChild>
        <w:div w:id="296886001">
          <w:marLeft w:val="0"/>
          <w:marRight w:val="0"/>
          <w:marTop w:val="0"/>
          <w:marBottom w:val="0"/>
          <w:divBdr>
            <w:top w:val="none" w:sz="0" w:space="0" w:color="auto"/>
            <w:left w:val="none" w:sz="0" w:space="0" w:color="auto"/>
            <w:bottom w:val="none" w:sz="0" w:space="0" w:color="auto"/>
            <w:right w:val="none" w:sz="0" w:space="0" w:color="auto"/>
          </w:divBdr>
          <w:divsChild>
            <w:div w:id="2084986787">
              <w:marLeft w:val="0"/>
              <w:marRight w:val="0"/>
              <w:marTop w:val="0"/>
              <w:marBottom w:val="0"/>
              <w:divBdr>
                <w:top w:val="none" w:sz="0" w:space="0" w:color="auto"/>
                <w:left w:val="none" w:sz="0" w:space="0" w:color="auto"/>
                <w:bottom w:val="none" w:sz="0" w:space="0" w:color="auto"/>
                <w:right w:val="none" w:sz="0" w:space="0" w:color="auto"/>
              </w:divBdr>
              <w:divsChild>
                <w:div w:id="1036009769">
                  <w:marLeft w:val="0"/>
                  <w:marRight w:val="0"/>
                  <w:marTop w:val="0"/>
                  <w:marBottom w:val="0"/>
                  <w:divBdr>
                    <w:top w:val="none" w:sz="0" w:space="0" w:color="auto"/>
                    <w:left w:val="none" w:sz="0" w:space="0" w:color="auto"/>
                    <w:bottom w:val="none" w:sz="0" w:space="0" w:color="auto"/>
                    <w:right w:val="none" w:sz="0" w:space="0" w:color="auto"/>
                  </w:divBdr>
                </w:div>
                <w:div w:id="1458990615">
                  <w:marLeft w:val="0"/>
                  <w:marRight w:val="0"/>
                  <w:marTop w:val="0"/>
                  <w:marBottom w:val="0"/>
                  <w:divBdr>
                    <w:top w:val="none" w:sz="0" w:space="0" w:color="auto"/>
                    <w:left w:val="none" w:sz="0" w:space="0" w:color="auto"/>
                    <w:bottom w:val="none" w:sz="0" w:space="0" w:color="auto"/>
                    <w:right w:val="none" w:sz="0" w:space="0" w:color="auto"/>
                  </w:divBdr>
                </w:div>
                <w:div w:id="593167626">
                  <w:marLeft w:val="0"/>
                  <w:marRight w:val="0"/>
                  <w:marTop w:val="0"/>
                  <w:marBottom w:val="0"/>
                  <w:divBdr>
                    <w:top w:val="none" w:sz="0" w:space="0" w:color="auto"/>
                    <w:left w:val="none" w:sz="0" w:space="0" w:color="auto"/>
                    <w:bottom w:val="none" w:sz="0" w:space="0" w:color="auto"/>
                    <w:right w:val="none" w:sz="0" w:space="0" w:color="auto"/>
                  </w:divBdr>
                </w:div>
                <w:div w:id="131159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53982">
          <w:marLeft w:val="0"/>
          <w:marRight w:val="0"/>
          <w:marTop w:val="0"/>
          <w:marBottom w:val="0"/>
          <w:divBdr>
            <w:top w:val="none" w:sz="0" w:space="0" w:color="auto"/>
            <w:left w:val="none" w:sz="0" w:space="0" w:color="auto"/>
            <w:bottom w:val="none" w:sz="0" w:space="0" w:color="auto"/>
            <w:right w:val="none" w:sz="0" w:space="0" w:color="auto"/>
          </w:divBdr>
          <w:divsChild>
            <w:div w:id="565384835">
              <w:marLeft w:val="0"/>
              <w:marRight w:val="0"/>
              <w:marTop w:val="0"/>
              <w:marBottom w:val="0"/>
              <w:divBdr>
                <w:top w:val="none" w:sz="0" w:space="0" w:color="auto"/>
                <w:left w:val="none" w:sz="0" w:space="0" w:color="auto"/>
                <w:bottom w:val="none" w:sz="0" w:space="0" w:color="auto"/>
                <w:right w:val="none" w:sz="0" w:space="0" w:color="auto"/>
              </w:divBdr>
              <w:divsChild>
                <w:div w:id="175391011">
                  <w:marLeft w:val="0"/>
                  <w:marRight w:val="0"/>
                  <w:marTop w:val="0"/>
                  <w:marBottom w:val="0"/>
                  <w:divBdr>
                    <w:top w:val="none" w:sz="0" w:space="0" w:color="auto"/>
                    <w:left w:val="none" w:sz="0" w:space="0" w:color="auto"/>
                    <w:bottom w:val="none" w:sz="0" w:space="0" w:color="auto"/>
                    <w:right w:val="none" w:sz="0" w:space="0" w:color="auto"/>
                  </w:divBdr>
                </w:div>
                <w:div w:id="18508755">
                  <w:marLeft w:val="0"/>
                  <w:marRight w:val="0"/>
                  <w:marTop w:val="0"/>
                  <w:marBottom w:val="0"/>
                  <w:divBdr>
                    <w:top w:val="none" w:sz="0" w:space="0" w:color="auto"/>
                    <w:left w:val="none" w:sz="0" w:space="0" w:color="auto"/>
                    <w:bottom w:val="none" w:sz="0" w:space="0" w:color="auto"/>
                    <w:right w:val="none" w:sz="0" w:space="0" w:color="auto"/>
                  </w:divBdr>
                </w:div>
              </w:divsChild>
            </w:div>
            <w:div w:id="781145531">
              <w:marLeft w:val="0"/>
              <w:marRight w:val="0"/>
              <w:marTop w:val="0"/>
              <w:marBottom w:val="0"/>
              <w:divBdr>
                <w:top w:val="none" w:sz="0" w:space="0" w:color="auto"/>
                <w:left w:val="none" w:sz="0" w:space="0" w:color="auto"/>
                <w:bottom w:val="none" w:sz="0" w:space="0" w:color="auto"/>
                <w:right w:val="none" w:sz="0" w:space="0" w:color="auto"/>
              </w:divBdr>
              <w:divsChild>
                <w:div w:id="81449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480</Words>
  <Characters>2740</Characters>
  <Application>Microsoft Office Word</Application>
  <DocSecurity>0</DocSecurity>
  <Lines>22</Lines>
  <Paragraphs>6</Paragraphs>
  <ScaleCrop>false</ScaleCrop>
  <Company/>
  <LinksUpToDate>false</LinksUpToDate>
  <CharactersWithSpaces>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2013-04-28T14:10:00Z</dcterms:created>
  <dcterms:modified xsi:type="dcterms:W3CDTF">2013-05-29T13:06:00Z</dcterms:modified>
</cp:coreProperties>
</file>